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66"/>
      </w:tblGrid>
      <w:tr w:rsidR="00B569A6" w:rsidRPr="002844C9" w14:paraId="2F80392F" w14:textId="77777777" w:rsidTr="00011D38">
        <w:tc>
          <w:tcPr>
            <w:tcW w:w="5016" w:type="dxa"/>
          </w:tcPr>
          <w:p w14:paraId="27F9D741" w14:textId="77777777" w:rsidR="00B569A6" w:rsidRPr="002844C9" w:rsidRDefault="00B569A6" w:rsidP="002844C9">
            <w:pPr>
              <w:jc w:val="center"/>
              <w:rPr>
                <w:rFonts w:ascii="Times New Roman" w:hAnsi="Times New Roman" w:cs="Times New Roman"/>
                <w:b/>
                <w:sz w:val="28"/>
                <w:szCs w:val="28"/>
              </w:rPr>
            </w:pPr>
            <w:r w:rsidRPr="002844C9">
              <w:rPr>
                <w:rFonts w:ascii="Times New Roman" w:hAnsi="Times New Roman" w:cs="Times New Roman"/>
                <w:b/>
                <w:sz w:val="28"/>
                <w:szCs w:val="28"/>
              </w:rPr>
              <w:t>BAN CHẤP HÀNH TRUNG ƯƠNG</w:t>
            </w:r>
          </w:p>
          <w:p w14:paraId="36C39528" w14:textId="77777777" w:rsidR="00B569A6" w:rsidRPr="002844C9" w:rsidRDefault="00B569A6" w:rsidP="002844C9">
            <w:pPr>
              <w:jc w:val="center"/>
              <w:rPr>
                <w:rFonts w:ascii="Times New Roman" w:hAnsi="Times New Roman" w:cs="Times New Roman"/>
                <w:b/>
                <w:sz w:val="28"/>
                <w:szCs w:val="28"/>
              </w:rPr>
            </w:pPr>
            <w:r w:rsidRPr="002844C9">
              <w:rPr>
                <w:rFonts w:ascii="Times New Roman" w:hAnsi="Times New Roman" w:cs="Times New Roman"/>
                <w:b/>
                <w:sz w:val="28"/>
                <w:szCs w:val="28"/>
              </w:rPr>
              <w:t>***</w:t>
            </w:r>
          </w:p>
          <w:p w14:paraId="4B3B92B4" w14:textId="24A43726" w:rsidR="008D04C8" w:rsidRPr="002844C9" w:rsidRDefault="00B569A6" w:rsidP="00206187">
            <w:pPr>
              <w:jc w:val="center"/>
              <w:rPr>
                <w:rFonts w:ascii="Times New Roman" w:hAnsi="Times New Roman" w:cs="Times New Roman"/>
                <w:sz w:val="28"/>
                <w:szCs w:val="28"/>
              </w:rPr>
            </w:pPr>
            <w:r w:rsidRPr="002844C9">
              <w:rPr>
                <w:rFonts w:ascii="Times New Roman" w:hAnsi="Times New Roman" w:cs="Times New Roman"/>
                <w:sz w:val="28"/>
                <w:szCs w:val="28"/>
              </w:rPr>
              <w:t>Số</w:t>
            </w:r>
            <w:r w:rsidR="00612AB8" w:rsidRPr="002844C9">
              <w:rPr>
                <w:rFonts w:ascii="Times New Roman" w:hAnsi="Times New Roman" w:cs="Times New Roman"/>
                <w:sz w:val="28"/>
                <w:szCs w:val="28"/>
              </w:rPr>
              <w:t>:</w:t>
            </w:r>
            <w:r w:rsidR="00207EB9" w:rsidRPr="002844C9">
              <w:rPr>
                <w:rFonts w:ascii="Times New Roman" w:hAnsi="Times New Roman" w:cs="Times New Roman"/>
                <w:sz w:val="28"/>
                <w:szCs w:val="28"/>
              </w:rPr>
              <w:t xml:space="preserve"> </w:t>
            </w:r>
            <w:r w:rsidR="009967B3" w:rsidRPr="002844C9">
              <w:rPr>
                <w:rFonts w:ascii="Times New Roman" w:hAnsi="Times New Roman" w:cs="Times New Roman"/>
                <w:sz w:val="28"/>
                <w:szCs w:val="28"/>
              </w:rPr>
              <w:t xml:space="preserve"> </w:t>
            </w:r>
            <w:r w:rsidR="00206187">
              <w:rPr>
                <w:rFonts w:ascii="Times New Roman" w:hAnsi="Times New Roman" w:cs="Times New Roman"/>
                <w:sz w:val="28"/>
                <w:szCs w:val="28"/>
              </w:rPr>
              <w:t>422</w:t>
            </w:r>
            <w:r w:rsidR="009967B3" w:rsidRPr="002844C9">
              <w:rPr>
                <w:rFonts w:ascii="Times New Roman" w:hAnsi="Times New Roman" w:cs="Times New Roman"/>
                <w:sz w:val="28"/>
                <w:szCs w:val="28"/>
              </w:rPr>
              <w:t xml:space="preserve"> </w:t>
            </w:r>
            <w:r w:rsidR="00612AB8" w:rsidRPr="002844C9">
              <w:rPr>
                <w:rFonts w:ascii="Times New Roman" w:hAnsi="Times New Roman" w:cs="Times New Roman"/>
                <w:sz w:val="28"/>
                <w:szCs w:val="28"/>
              </w:rPr>
              <w:t>-TB</w:t>
            </w:r>
            <w:r w:rsidR="009967B3" w:rsidRPr="002844C9">
              <w:rPr>
                <w:rFonts w:ascii="Times New Roman" w:hAnsi="Times New Roman" w:cs="Times New Roman"/>
                <w:sz w:val="28"/>
                <w:szCs w:val="28"/>
              </w:rPr>
              <w:t>/TWĐTN-CNĐT</w:t>
            </w:r>
          </w:p>
        </w:tc>
        <w:tc>
          <w:tcPr>
            <w:tcW w:w="4766" w:type="dxa"/>
          </w:tcPr>
          <w:p w14:paraId="4777D895" w14:textId="01ECD929" w:rsidR="00B569A6" w:rsidRPr="002844C9" w:rsidRDefault="00B569A6" w:rsidP="002844C9">
            <w:pPr>
              <w:jc w:val="right"/>
              <w:rPr>
                <w:rFonts w:ascii="Times New Roman" w:hAnsi="Times New Roman" w:cs="Times New Roman"/>
                <w:b/>
                <w:sz w:val="30"/>
                <w:szCs w:val="28"/>
              </w:rPr>
            </w:pPr>
            <w:r w:rsidRPr="002844C9">
              <w:rPr>
                <w:rFonts w:ascii="Times New Roman" w:hAnsi="Times New Roman" w:cs="Times New Roman"/>
                <w:b/>
                <w:sz w:val="30"/>
                <w:szCs w:val="28"/>
              </w:rPr>
              <w:t>ĐOÀN TNCS HỒ CHÍ MINH</w:t>
            </w:r>
          </w:p>
          <w:p w14:paraId="5BBCBA1F" w14:textId="01E17631" w:rsidR="00B569A6" w:rsidRPr="002844C9" w:rsidRDefault="00BF6199" w:rsidP="002844C9">
            <w:pPr>
              <w:jc w:val="center"/>
              <w:rPr>
                <w:rFonts w:ascii="Times New Roman" w:hAnsi="Times New Roman" w:cs="Times New Roman"/>
                <w:b/>
                <w:sz w:val="28"/>
                <w:szCs w:val="28"/>
              </w:rPr>
            </w:pPr>
            <w:r w:rsidRPr="002844C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7FEB13" wp14:editId="3FA75F00">
                      <wp:simplePos x="0" y="0"/>
                      <wp:positionH relativeFrom="column">
                        <wp:posOffset>441960</wp:posOffset>
                      </wp:positionH>
                      <wp:positionV relativeFrom="paragraph">
                        <wp:posOffset>3810</wp:posOffset>
                      </wp:positionV>
                      <wp:extent cx="243840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38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pt,.3pt" to="22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g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" strokecolor="black [3040]"/>
                  </w:pict>
                </mc:Fallback>
              </mc:AlternateContent>
            </w:r>
          </w:p>
          <w:p w14:paraId="723D29F9" w14:textId="21094E85" w:rsidR="00B569A6" w:rsidRPr="002844C9" w:rsidRDefault="00B569A6" w:rsidP="00206187">
            <w:pPr>
              <w:jc w:val="right"/>
              <w:rPr>
                <w:rFonts w:ascii="Times New Roman" w:hAnsi="Times New Roman" w:cs="Times New Roman"/>
                <w:i/>
                <w:sz w:val="28"/>
                <w:szCs w:val="28"/>
              </w:rPr>
            </w:pPr>
            <w:r w:rsidRPr="002844C9">
              <w:rPr>
                <w:rFonts w:ascii="Times New Roman" w:hAnsi="Times New Roman" w:cs="Times New Roman"/>
                <w:i/>
                <w:sz w:val="26"/>
                <w:szCs w:val="28"/>
              </w:rPr>
              <w:t>Hà Nội, ngày</w:t>
            </w:r>
            <w:r w:rsidR="00207EB9" w:rsidRPr="002844C9">
              <w:rPr>
                <w:rFonts w:ascii="Times New Roman" w:hAnsi="Times New Roman" w:cs="Times New Roman"/>
                <w:i/>
                <w:sz w:val="26"/>
                <w:szCs w:val="28"/>
              </w:rPr>
              <w:t xml:space="preserve"> </w:t>
            </w:r>
            <w:r w:rsidR="005376DE" w:rsidRPr="002844C9">
              <w:rPr>
                <w:rFonts w:ascii="Times New Roman" w:hAnsi="Times New Roman" w:cs="Times New Roman"/>
                <w:i/>
                <w:sz w:val="26"/>
                <w:szCs w:val="28"/>
              </w:rPr>
              <w:t xml:space="preserve"> </w:t>
            </w:r>
            <w:r w:rsidR="00206187">
              <w:rPr>
                <w:rFonts w:ascii="Times New Roman" w:hAnsi="Times New Roman" w:cs="Times New Roman"/>
                <w:i/>
                <w:sz w:val="26"/>
                <w:szCs w:val="28"/>
              </w:rPr>
              <w:t>09</w:t>
            </w:r>
            <w:r w:rsidR="005376DE" w:rsidRPr="002844C9">
              <w:rPr>
                <w:rFonts w:ascii="Times New Roman" w:hAnsi="Times New Roman" w:cs="Times New Roman"/>
                <w:i/>
                <w:sz w:val="26"/>
                <w:szCs w:val="28"/>
              </w:rPr>
              <w:t xml:space="preserve"> </w:t>
            </w:r>
            <w:r w:rsidR="00207EB9" w:rsidRPr="002844C9">
              <w:rPr>
                <w:rFonts w:ascii="Times New Roman" w:hAnsi="Times New Roman" w:cs="Times New Roman"/>
                <w:i/>
                <w:sz w:val="26"/>
                <w:szCs w:val="28"/>
              </w:rPr>
              <w:t xml:space="preserve"> </w:t>
            </w:r>
            <w:r w:rsidRPr="002844C9">
              <w:rPr>
                <w:rFonts w:ascii="Times New Roman" w:hAnsi="Times New Roman" w:cs="Times New Roman"/>
                <w:i/>
                <w:sz w:val="26"/>
                <w:szCs w:val="28"/>
              </w:rPr>
              <w:t xml:space="preserve">tháng </w:t>
            </w:r>
            <w:r w:rsidR="00A0602F" w:rsidRPr="002844C9">
              <w:rPr>
                <w:rFonts w:ascii="Times New Roman" w:hAnsi="Times New Roman" w:cs="Times New Roman"/>
                <w:i/>
                <w:sz w:val="26"/>
                <w:szCs w:val="28"/>
              </w:rPr>
              <w:t>6</w:t>
            </w:r>
            <w:r w:rsidRPr="002844C9">
              <w:rPr>
                <w:rFonts w:ascii="Times New Roman" w:hAnsi="Times New Roman" w:cs="Times New Roman"/>
                <w:i/>
                <w:sz w:val="26"/>
                <w:szCs w:val="28"/>
              </w:rPr>
              <w:t xml:space="preserve"> năm 201</w:t>
            </w:r>
            <w:r w:rsidR="00206187">
              <w:rPr>
                <w:rFonts w:ascii="Times New Roman" w:hAnsi="Times New Roman" w:cs="Times New Roman"/>
                <w:i/>
                <w:sz w:val="26"/>
                <w:szCs w:val="28"/>
              </w:rPr>
              <w:t>7</w:t>
            </w:r>
          </w:p>
        </w:tc>
      </w:tr>
    </w:tbl>
    <w:p w14:paraId="651E8023" w14:textId="77777777" w:rsidR="008D04C8" w:rsidRPr="002844C9" w:rsidRDefault="008D04C8" w:rsidP="002844C9">
      <w:pPr>
        <w:spacing w:after="0" w:line="240" w:lineRule="auto"/>
        <w:jc w:val="both"/>
        <w:rPr>
          <w:rFonts w:ascii="Times New Roman" w:hAnsi="Times New Roman" w:cs="Times New Roman"/>
          <w:color w:val="FFFFFF" w:themeColor="background1"/>
          <w:sz w:val="28"/>
          <w:szCs w:val="28"/>
        </w:rPr>
      </w:pPr>
    </w:p>
    <w:p w14:paraId="3AA1D34C" w14:textId="77777777" w:rsidR="004A16D1" w:rsidRPr="002844C9" w:rsidRDefault="004A16D1" w:rsidP="002844C9">
      <w:pPr>
        <w:spacing w:after="0" w:line="240" w:lineRule="auto"/>
        <w:jc w:val="center"/>
        <w:rPr>
          <w:rFonts w:ascii="Times New Roman" w:hAnsi="Times New Roman" w:cs="Times New Roman"/>
          <w:b/>
          <w:sz w:val="28"/>
          <w:szCs w:val="28"/>
        </w:rPr>
      </w:pPr>
    </w:p>
    <w:p w14:paraId="5E26A42B" w14:textId="395D5D69" w:rsidR="008D04C8" w:rsidRPr="002844C9" w:rsidRDefault="00983A10" w:rsidP="002844C9">
      <w:pPr>
        <w:spacing w:after="0" w:line="240" w:lineRule="auto"/>
        <w:jc w:val="center"/>
        <w:rPr>
          <w:rFonts w:ascii="Times New Roman" w:hAnsi="Times New Roman" w:cs="Times New Roman"/>
          <w:b/>
          <w:sz w:val="32"/>
          <w:szCs w:val="28"/>
        </w:rPr>
      </w:pPr>
      <w:r w:rsidRPr="002844C9">
        <w:rPr>
          <w:rFonts w:ascii="Times New Roman" w:hAnsi="Times New Roman" w:cs="Times New Roman"/>
          <w:b/>
          <w:sz w:val="32"/>
          <w:szCs w:val="28"/>
        </w:rPr>
        <w:t>THÔNG BÁO SỐ 01</w:t>
      </w:r>
    </w:p>
    <w:p w14:paraId="0B74DD37" w14:textId="7AD04373" w:rsidR="00983A10" w:rsidRPr="002844C9" w:rsidRDefault="008D43BD" w:rsidP="002844C9">
      <w:pPr>
        <w:spacing w:after="0" w:line="240" w:lineRule="auto"/>
        <w:jc w:val="center"/>
        <w:rPr>
          <w:rFonts w:ascii="Times New Roman" w:hAnsi="Times New Roman" w:cs="Times New Roman"/>
          <w:b/>
          <w:sz w:val="28"/>
          <w:szCs w:val="28"/>
        </w:rPr>
      </w:pPr>
      <w:r w:rsidRPr="002844C9">
        <w:rPr>
          <w:rFonts w:ascii="Times New Roman" w:hAnsi="Times New Roman" w:cs="Times New Roman"/>
          <w:b/>
          <w:sz w:val="28"/>
          <w:szCs w:val="28"/>
        </w:rPr>
        <w:t>Chiến dị</w:t>
      </w:r>
      <w:r w:rsidR="00024E64" w:rsidRPr="002844C9">
        <w:rPr>
          <w:rFonts w:ascii="Times New Roman" w:hAnsi="Times New Roman" w:cs="Times New Roman"/>
          <w:b/>
          <w:sz w:val="28"/>
          <w:szCs w:val="28"/>
        </w:rPr>
        <w:t>ch t</w:t>
      </w:r>
      <w:r w:rsidRPr="002844C9">
        <w:rPr>
          <w:rFonts w:ascii="Times New Roman" w:hAnsi="Times New Roman" w:cs="Times New Roman"/>
          <w:b/>
          <w:sz w:val="28"/>
          <w:szCs w:val="28"/>
        </w:rPr>
        <w:t>hanh niên tình nguyện Hè 201</w:t>
      </w:r>
      <w:r w:rsidR="009967B3" w:rsidRPr="002844C9">
        <w:rPr>
          <w:rFonts w:ascii="Times New Roman" w:hAnsi="Times New Roman" w:cs="Times New Roman"/>
          <w:b/>
          <w:sz w:val="28"/>
          <w:szCs w:val="28"/>
        </w:rPr>
        <w:t>7</w:t>
      </w:r>
    </w:p>
    <w:p w14:paraId="1D57476C" w14:textId="5BD29FD4" w:rsidR="00983A10" w:rsidRPr="002844C9" w:rsidRDefault="00721D0F" w:rsidP="002844C9">
      <w:pPr>
        <w:spacing w:after="0" w:line="240" w:lineRule="auto"/>
        <w:jc w:val="center"/>
        <w:rPr>
          <w:rFonts w:ascii="Times New Roman" w:hAnsi="Times New Roman" w:cs="Times New Roman"/>
          <w:sz w:val="28"/>
          <w:szCs w:val="28"/>
        </w:rPr>
      </w:pPr>
      <w:r w:rsidRPr="002844C9">
        <w:rPr>
          <w:rFonts w:ascii="Times New Roman" w:hAnsi="Times New Roman" w:cs="Times New Roman"/>
          <w:sz w:val="28"/>
          <w:szCs w:val="28"/>
        </w:rPr>
        <w:t>----------</w:t>
      </w:r>
    </w:p>
    <w:p w14:paraId="3CB548A8" w14:textId="77777777" w:rsidR="00BF6199" w:rsidRDefault="00BF6199" w:rsidP="002844C9">
      <w:pPr>
        <w:spacing w:after="0" w:line="240" w:lineRule="auto"/>
        <w:jc w:val="center"/>
        <w:rPr>
          <w:rFonts w:ascii="Times New Roman" w:hAnsi="Times New Roman" w:cs="Times New Roman"/>
          <w:sz w:val="28"/>
          <w:szCs w:val="28"/>
        </w:rPr>
      </w:pPr>
    </w:p>
    <w:p w14:paraId="28E1A60E" w14:textId="3C7E744C" w:rsidR="008D04C8" w:rsidRPr="002844C9" w:rsidRDefault="009967B3" w:rsidP="002844C9">
      <w:pPr>
        <w:pStyle w:val="ListParagraph"/>
        <w:tabs>
          <w:tab w:val="left" w:pos="900"/>
          <w:tab w:val="left" w:pos="993"/>
        </w:tabs>
        <w:spacing w:after="0" w:line="288" w:lineRule="auto"/>
        <w:ind w:left="0" w:firstLine="567"/>
        <w:contextualSpacing w:val="0"/>
        <w:jc w:val="both"/>
        <w:rPr>
          <w:rFonts w:ascii="Times New Roman" w:hAnsi="Times New Roman"/>
          <w:sz w:val="28"/>
          <w:szCs w:val="28"/>
        </w:rPr>
      </w:pPr>
      <w:r w:rsidRPr="002844C9">
        <w:rPr>
          <w:rFonts w:ascii="Times New Roman" w:hAnsi="Times New Roman"/>
          <w:sz w:val="28"/>
          <w:szCs w:val="28"/>
        </w:rPr>
        <w:t>Thực hiện Kế hoạch số 539-KH/TWĐTN-CNĐT ngày 10/4/2017 của Ban Bí thư Trung ương Đoàn về việc tổ chức Chiến dịch Thanh niên tình nguyện hè năm 2017</w:t>
      </w:r>
      <w:r w:rsidR="00B032DA" w:rsidRPr="002844C9">
        <w:rPr>
          <w:rFonts w:ascii="Times New Roman" w:hAnsi="Times New Roman"/>
          <w:sz w:val="28"/>
          <w:szCs w:val="28"/>
        </w:rPr>
        <w:t xml:space="preserve">; căn cứ kết quả triển khai thực hiện Chiến dịch từ ngày </w:t>
      </w:r>
      <w:r w:rsidRPr="002844C9">
        <w:rPr>
          <w:rFonts w:ascii="Times New Roman" w:hAnsi="Times New Roman"/>
          <w:sz w:val="28"/>
          <w:szCs w:val="28"/>
        </w:rPr>
        <w:t>29/5 đến ngày 05/6/2017</w:t>
      </w:r>
      <w:r w:rsidR="00B032DA" w:rsidRPr="002844C9">
        <w:rPr>
          <w:rFonts w:ascii="Times New Roman" w:hAnsi="Times New Roman"/>
          <w:sz w:val="28"/>
          <w:szCs w:val="28"/>
        </w:rPr>
        <w:t>,</w:t>
      </w:r>
      <w:r w:rsidR="00612AB8" w:rsidRPr="002844C9">
        <w:rPr>
          <w:rFonts w:ascii="Times New Roman" w:hAnsi="Times New Roman"/>
          <w:sz w:val="28"/>
          <w:szCs w:val="28"/>
        </w:rPr>
        <w:t xml:space="preserve"> Ban Bí thư T</w:t>
      </w:r>
      <w:r w:rsidR="00612AB8" w:rsidRPr="002844C9">
        <w:rPr>
          <w:rFonts w:ascii="Times New Roman" w:hAnsi="Times New Roman"/>
          <w:spacing w:val="-8"/>
          <w:sz w:val="28"/>
          <w:szCs w:val="28"/>
        </w:rPr>
        <w:t xml:space="preserve">rung ương Đoàn </w:t>
      </w:r>
      <w:r w:rsidR="00FC729A" w:rsidRPr="002844C9">
        <w:rPr>
          <w:rFonts w:ascii="Times New Roman" w:hAnsi="Times New Roman"/>
          <w:spacing w:val="-8"/>
          <w:sz w:val="28"/>
          <w:szCs w:val="28"/>
        </w:rPr>
        <w:t>thông báo</w:t>
      </w:r>
      <w:r w:rsidR="00BC0767" w:rsidRPr="002844C9">
        <w:rPr>
          <w:rFonts w:ascii="Times New Roman" w:hAnsi="Times New Roman"/>
          <w:spacing w:val="-8"/>
          <w:sz w:val="28"/>
          <w:szCs w:val="28"/>
        </w:rPr>
        <w:t xml:space="preserve"> một số nội dung, cụ thể như sau</w:t>
      </w:r>
      <w:r w:rsidR="00612AB8" w:rsidRPr="002844C9">
        <w:rPr>
          <w:rFonts w:ascii="Times New Roman" w:hAnsi="Times New Roman"/>
          <w:spacing w:val="-8"/>
          <w:sz w:val="28"/>
          <w:szCs w:val="28"/>
        </w:rPr>
        <w:t>:</w:t>
      </w:r>
    </w:p>
    <w:p w14:paraId="0ED01F1D" w14:textId="77777777" w:rsidR="00B32100" w:rsidRPr="002844C9" w:rsidRDefault="00977B19" w:rsidP="002844C9">
      <w:pPr>
        <w:pStyle w:val="ListParagraph"/>
        <w:numPr>
          <w:ilvl w:val="0"/>
          <w:numId w:val="6"/>
        </w:numPr>
        <w:tabs>
          <w:tab w:val="left" w:pos="567"/>
          <w:tab w:val="left" w:pos="851"/>
          <w:tab w:val="left" w:pos="900"/>
        </w:tabs>
        <w:spacing w:after="0" w:line="288" w:lineRule="auto"/>
        <w:ind w:left="0" w:firstLine="567"/>
        <w:contextualSpacing w:val="0"/>
        <w:jc w:val="both"/>
        <w:rPr>
          <w:rFonts w:ascii="Times New Roman" w:hAnsi="Times New Roman"/>
          <w:sz w:val="28"/>
        </w:rPr>
      </w:pPr>
      <w:r w:rsidRPr="002844C9">
        <w:rPr>
          <w:rFonts w:ascii="Times New Roman" w:hAnsi="Times New Roman"/>
          <w:b/>
          <w:sz w:val="28"/>
          <w:szCs w:val="28"/>
        </w:rPr>
        <w:t>T</w:t>
      </w:r>
      <w:r w:rsidR="00FC729A" w:rsidRPr="002844C9">
        <w:rPr>
          <w:rFonts w:ascii="Times New Roman" w:hAnsi="Times New Roman"/>
          <w:b/>
          <w:sz w:val="28"/>
          <w:szCs w:val="28"/>
        </w:rPr>
        <w:t xml:space="preserve">ình hình triển khai Chiến dịch </w:t>
      </w:r>
    </w:p>
    <w:p w14:paraId="58D44D66" w14:textId="61466244" w:rsidR="009967B3" w:rsidRPr="002844C9" w:rsidRDefault="009967B3" w:rsidP="002844C9">
      <w:pPr>
        <w:tabs>
          <w:tab w:val="left" w:pos="567"/>
          <w:tab w:val="left" w:pos="851"/>
          <w:tab w:val="left" w:pos="900"/>
        </w:tabs>
        <w:spacing w:after="0" w:line="288" w:lineRule="auto"/>
        <w:jc w:val="both"/>
        <w:rPr>
          <w:rFonts w:ascii="Times New Roman" w:hAnsi="Times New Roman"/>
          <w:sz w:val="28"/>
        </w:rPr>
      </w:pPr>
      <w:r w:rsidRPr="002844C9">
        <w:rPr>
          <w:rFonts w:ascii="Times New Roman" w:hAnsi="Times New Roman"/>
          <w:b/>
          <w:i/>
          <w:sz w:val="28"/>
          <w:szCs w:val="28"/>
        </w:rPr>
        <w:tab/>
        <w:t>1.1</w:t>
      </w:r>
      <w:r w:rsidR="000A3050" w:rsidRPr="002844C9">
        <w:rPr>
          <w:rFonts w:ascii="Times New Roman" w:hAnsi="Times New Roman"/>
          <w:b/>
          <w:i/>
          <w:sz w:val="28"/>
          <w:szCs w:val="28"/>
        </w:rPr>
        <w:t>.</w:t>
      </w:r>
      <w:r w:rsidRPr="002844C9">
        <w:rPr>
          <w:rFonts w:ascii="Times New Roman" w:hAnsi="Times New Roman"/>
          <w:b/>
          <w:i/>
          <w:sz w:val="28"/>
          <w:szCs w:val="28"/>
        </w:rPr>
        <w:t xml:space="preserve"> </w:t>
      </w:r>
      <w:r w:rsidR="0096520A" w:rsidRPr="002844C9">
        <w:rPr>
          <w:rFonts w:ascii="Times New Roman" w:hAnsi="Times New Roman"/>
          <w:b/>
          <w:i/>
          <w:sz w:val="28"/>
          <w:szCs w:val="28"/>
        </w:rPr>
        <w:t>Về ban hành kế hoạch tổ chứ</w:t>
      </w:r>
      <w:r w:rsidR="00644773" w:rsidRPr="002844C9">
        <w:rPr>
          <w:rFonts w:ascii="Times New Roman" w:hAnsi="Times New Roman"/>
          <w:b/>
          <w:i/>
          <w:sz w:val="28"/>
          <w:szCs w:val="28"/>
        </w:rPr>
        <w:t xml:space="preserve">c </w:t>
      </w:r>
      <w:r w:rsidR="007B4823" w:rsidRPr="002844C9">
        <w:rPr>
          <w:rFonts w:ascii="Times New Roman" w:hAnsi="Times New Roman"/>
          <w:b/>
          <w:i/>
          <w:sz w:val="28"/>
          <w:szCs w:val="28"/>
        </w:rPr>
        <w:t>C</w:t>
      </w:r>
      <w:r w:rsidR="0096520A" w:rsidRPr="002844C9">
        <w:rPr>
          <w:rFonts w:ascii="Times New Roman" w:hAnsi="Times New Roman"/>
          <w:b/>
          <w:i/>
          <w:sz w:val="28"/>
          <w:szCs w:val="28"/>
        </w:rPr>
        <w:t>hiến dịch</w:t>
      </w:r>
      <w:r w:rsidR="00645E15" w:rsidRPr="002844C9">
        <w:rPr>
          <w:rFonts w:ascii="Times New Roman" w:hAnsi="Times New Roman"/>
          <w:sz w:val="28"/>
          <w:szCs w:val="28"/>
        </w:rPr>
        <w:t>:</w:t>
      </w:r>
      <w:r w:rsidR="00007181" w:rsidRPr="002844C9">
        <w:rPr>
          <w:rFonts w:ascii="Times New Roman" w:hAnsi="Times New Roman"/>
          <w:sz w:val="28"/>
          <w:szCs w:val="28"/>
        </w:rPr>
        <w:t xml:space="preserve"> </w:t>
      </w:r>
      <w:r w:rsidRPr="002844C9">
        <w:rPr>
          <w:rFonts w:ascii="Times New Roman" w:hAnsi="Times New Roman"/>
          <w:sz w:val="28"/>
        </w:rPr>
        <w:t xml:space="preserve">có </w:t>
      </w:r>
      <w:r w:rsidRPr="002844C9">
        <w:rPr>
          <w:rFonts w:ascii="Times New Roman" w:hAnsi="Times New Roman"/>
          <w:b/>
          <w:sz w:val="28"/>
        </w:rPr>
        <w:t>60</w:t>
      </w:r>
      <w:r w:rsidRPr="002844C9">
        <w:rPr>
          <w:rFonts w:ascii="Times New Roman" w:hAnsi="Times New Roman"/>
          <w:sz w:val="28"/>
        </w:rPr>
        <w:t xml:space="preserve"> Tỉnh, Thành đoàn và Đoàn trực thuộc xây dựng kế hoạch và gửi về Trung ương Đoàn; </w:t>
      </w:r>
      <w:r w:rsidRPr="002844C9">
        <w:rPr>
          <w:rFonts w:ascii="Times New Roman" w:hAnsi="Times New Roman"/>
          <w:b/>
          <w:sz w:val="28"/>
        </w:rPr>
        <w:t>07</w:t>
      </w:r>
      <w:r w:rsidRPr="002844C9">
        <w:rPr>
          <w:rFonts w:ascii="Times New Roman" w:hAnsi="Times New Roman"/>
          <w:sz w:val="28"/>
        </w:rPr>
        <w:t xml:space="preserve"> đơn vị chưa gửi kế hoạch, gồm: Hậu Giang, Kiên Giang, Bình Phước, Bình Thuận, Trà Vinh, Hà Nam và Đắk Nông. </w:t>
      </w:r>
    </w:p>
    <w:p w14:paraId="0DBEA5B6" w14:textId="33EDA219" w:rsidR="009967B3" w:rsidRPr="002844C9" w:rsidRDefault="009967B3" w:rsidP="002844C9">
      <w:pPr>
        <w:tabs>
          <w:tab w:val="left" w:pos="567"/>
        </w:tabs>
        <w:spacing w:after="0" w:line="288" w:lineRule="auto"/>
        <w:jc w:val="both"/>
        <w:rPr>
          <w:rFonts w:ascii="Times New Roman" w:hAnsi="Times New Roman"/>
          <w:sz w:val="28"/>
          <w:szCs w:val="28"/>
        </w:rPr>
      </w:pPr>
      <w:r w:rsidRPr="002844C9">
        <w:rPr>
          <w:rFonts w:ascii="Times New Roman" w:hAnsi="Times New Roman"/>
          <w:b/>
          <w:sz w:val="28"/>
          <w:szCs w:val="28"/>
        </w:rPr>
        <w:tab/>
      </w:r>
      <w:r w:rsidR="00D45497" w:rsidRPr="002844C9">
        <w:rPr>
          <w:rFonts w:ascii="Times New Roman" w:hAnsi="Times New Roman"/>
          <w:b/>
          <w:i/>
          <w:sz w:val="28"/>
          <w:szCs w:val="28"/>
        </w:rPr>
        <w:t>1</w:t>
      </w:r>
      <w:r w:rsidR="00EF6781" w:rsidRPr="002844C9">
        <w:rPr>
          <w:rFonts w:ascii="Times New Roman" w:hAnsi="Times New Roman"/>
          <w:b/>
          <w:i/>
          <w:sz w:val="28"/>
          <w:szCs w:val="28"/>
        </w:rPr>
        <w:t>.</w:t>
      </w:r>
      <w:r w:rsidR="00D45497" w:rsidRPr="002844C9">
        <w:rPr>
          <w:rFonts w:ascii="Times New Roman" w:hAnsi="Times New Roman"/>
          <w:b/>
          <w:i/>
          <w:sz w:val="28"/>
          <w:szCs w:val="28"/>
        </w:rPr>
        <w:t>2</w:t>
      </w:r>
      <w:r w:rsidR="00EF6781" w:rsidRPr="002844C9">
        <w:rPr>
          <w:rFonts w:ascii="Times New Roman" w:hAnsi="Times New Roman"/>
          <w:b/>
          <w:i/>
          <w:sz w:val="28"/>
          <w:szCs w:val="28"/>
        </w:rPr>
        <w:t>. Về tổ chức ra quân Chiến dịch</w:t>
      </w:r>
    </w:p>
    <w:p w14:paraId="396A692A" w14:textId="25C9836B" w:rsidR="009967B3" w:rsidRPr="002844C9" w:rsidRDefault="00B32100" w:rsidP="002844C9">
      <w:pPr>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 xml:space="preserve">- Ngày 28/5, </w:t>
      </w:r>
      <w:r w:rsidR="009967B3" w:rsidRPr="002844C9">
        <w:rPr>
          <w:rFonts w:ascii="Times New Roman" w:hAnsi="Times New Roman" w:cs="Times New Roman"/>
          <w:sz w:val="28"/>
        </w:rPr>
        <w:t>Trung ương Đoàn đã tổ chức Lễ ra quân Chiến dịch</w:t>
      </w:r>
      <w:r w:rsidRPr="002844C9">
        <w:rPr>
          <w:rFonts w:ascii="Times New Roman" w:hAnsi="Times New Roman" w:cs="Times New Roman"/>
          <w:sz w:val="28"/>
        </w:rPr>
        <w:t xml:space="preserve"> Thanh niên tình nguyện hè năm 2017 tại Đắk Lắk</w:t>
      </w:r>
      <w:r w:rsidR="009967B3" w:rsidRPr="002844C9">
        <w:rPr>
          <w:rFonts w:ascii="Times New Roman" w:hAnsi="Times New Roman" w:cs="Times New Roman"/>
          <w:sz w:val="28"/>
        </w:rPr>
        <w:t>. Tại lễ ra quân, Trung ương Đoàn, Thành đoàn Hà Nội, Thành đoàn TP. Hồ Chí Minh, Ban Thanh niên Quân đội, Đoàn khối các cơ quan Trung ương, Đoàn khối Doanh nghiệp Trung ương đã hỗ trợ Tỉnh đoàn Đắk Lắk trên 3,5 tỷ đồng để thực hiện công trình xây dựng đường giao thông, cầu giao thông nông thôn; xây dựng nhà tình nghĩa, hỗ trợ vốn vay cho thanh niên phát triển kinh tế; chuyển giao mô hình phát triển nông nghiệp công nghệ cao; trao học bổng và phần quà cho học sinh, sinh viên khó khăn trên địa bàn tỉnh.</w:t>
      </w:r>
    </w:p>
    <w:p w14:paraId="425133D8" w14:textId="693E5CE5" w:rsidR="009967B3" w:rsidRPr="002844C9" w:rsidRDefault="009967B3" w:rsidP="002844C9">
      <w:pPr>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 xml:space="preserve">- Có </w:t>
      </w:r>
      <w:r w:rsidRPr="002844C9">
        <w:rPr>
          <w:rFonts w:ascii="Times New Roman" w:hAnsi="Times New Roman" w:cs="Times New Roman"/>
          <w:b/>
          <w:sz w:val="28"/>
        </w:rPr>
        <w:t>2</w:t>
      </w:r>
      <w:r w:rsidR="007F6DE2" w:rsidRPr="002844C9">
        <w:rPr>
          <w:rFonts w:ascii="Times New Roman" w:hAnsi="Times New Roman" w:cs="Times New Roman"/>
          <w:b/>
          <w:sz w:val="28"/>
        </w:rPr>
        <w:t xml:space="preserve">9 </w:t>
      </w:r>
      <w:r w:rsidRPr="002844C9">
        <w:rPr>
          <w:rFonts w:ascii="Times New Roman" w:hAnsi="Times New Roman" w:cs="Times New Roman"/>
          <w:sz w:val="28"/>
        </w:rPr>
        <w:t xml:space="preserve">tỉnh, thành phố đã tổ chức ra quân Chiến dịch Thanh niên tình nguyện hè, gồm: </w:t>
      </w:r>
      <w:r w:rsidR="007F6DE2" w:rsidRPr="002844C9">
        <w:rPr>
          <w:rFonts w:ascii="Times New Roman" w:hAnsi="Times New Roman" w:cs="Times New Roman"/>
          <w:sz w:val="28"/>
        </w:rPr>
        <w:t xml:space="preserve">Điện Biên, </w:t>
      </w:r>
      <w:r w:rsidRPr="002844C9">
        <w:rPr>
          <w:rFonts w:ascii="Times New Roman" w:hAnsi="Times New Roman" w:cs="Times New Roman"/>
          <w:sz w:val="28"/>
        </w:rPr>
        <w:t>Cao Bằng, Lào Cai, Đồng Tháp, Tây Ninh, Hà Tĩnh, Nghệ An, Thanh Hóa, Bắc Kạn, Lạng Sơn, Tuyên Quang, An Giang, Quảng Ninh, Quảng Bình, Hà Nội, Bình Thuận, Bạc Liêu, Vĩnh Phúc, Hải Dương, TP. Hồ Chí Minh, Hải Phòng, Gia Lai, Thái Nguyên, Bình Dương, Quảng Nam, Cần Thơ, Đà Nẵng</w:t>
      </w:r>
      <w:r w:rsidR="009918FA" w:rsidRPr="002844C9">
        <w:rPr>
          <w:rFonts w:ascii="Times New Roman" w:hAnsi="Times New Roman" w:cs="Times New Roman"/>
          <w:sz w:val="28"/>
        </w:rPr>
        <w:t>, Bắc Giang</w:t>
      </w:r>
      <w:r w:rsidRPr="002844C9">
        <w:rPr>
          <w:rFonts w:ascii="Times New Roman" w:hAnsi="Times New Roman" w:cs="Times New Roman"/>
          <w:sz w:val="28"/>
        </w:rPr>
        <w:t xml:space="preserve"> và Bắc Ninh.</w:t>
      </w:r>
    </w:p>
    <w:p w14:paraId="403EB92A" w14:textId="4CFED164" w:rsidR="009967B3" w:rsidRPr="002844C9" w:rsidRDefault="009967B3" w:rsidP="002844C9">
      <w:pPr>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Các hoạt động hưởng ứng sau Lễ ra quân tập trung vào: tham gia xây dựng nông thôn mới; tham gia xây dựng nếp sống văn minh đô thị; khám chữa bệnh và cấp phát thuốc miễn phí, hoạt động đền ơn đáp nghĩa; bảo vệ môi trường, tổ chức sinh hoạt hè cho thiếu nhi</w:t>
      </w:r>
      <w:r w:rsidR="00D45497" w:rsidRPr="002844C9">
        <w:rPr>
          <w:rFonts w:ascii="Times New Roman" w:hAnsi="Times New Roman" w:cs="Times New Roman"/>
          <w:sz w:val="28"/>
        </w:rPr>
        <w:t>; tặng quà cho gia đình chính sách</w:t>
      </w:r>
      <w:r w:rsidRPr="002844C9">
        <w:rPr>
          <w:rFonts w:ascii="Times New Roman" w:hAnsi="Times New Roman" w:cs="Times New Roman"/>
          <w:sz w:val="28"/>
        </w:rPr>
        <w:t>...</w:t>
      </w:r>
    </w:p>
    <w:p w14:paraId="0BCAD494" w14:textId="1B97C02C" w:rsidR="009967B3" w:rsidRPr="002844C9" w:rsidRDefault="009967B3" w:rsidP="002844C9">
      <w:pPr>
        <w:spacing w:after="0" w:line="288" w:lineRule="auto"/>
        <w:ind w:firstLine="567"/>
        <w:jc w:val="both"/>
        <w:rPr>
          <w:rFonts w:ascii="Times New Roman" w:hAnsi="Times New Roman" w:cs="Times New Roman"/>
          <w:b/>
          <w:i/>
          <w:sz w:val="28"/>
        </w:rPr>
      </w:pPr>
      <w:r w:rsidRPr="002844C9">
        <w:rPr>
          <w:rFonts w:ascii="Times New Roman" w:hAnsi="Times New Roman" w:cs="Times New Roman"/>
          <w:b/>
          <w:i/>
          <w:sz w:val="28"/>
        </w:rPr>
        <w:t>1.</w:t>
      </w:r>
      <w:r w:rsidR="00D45497" w:rsidRPr="002844C9">
        <w:rPr>
          <w:rFonts w:ascii="Times New Roman" w:hAnsi="Times New Roman" w:cs="Times New Roman"/>
          <w:b/>
          <w:i/>
          <w:sz w:val="28"/>
        </w:rPr>
        <w:t>3</w:t>
      </w:r>
      <w:r w:rsidRPr="002844C9">
        <w:rPr>
          <w:rFonts w:ascii="Times New Roman" w:hAnsi="Times New Roman" w:cs="Times New Roman"/>
          <w:b/>
          <w:i/>
          <w:sz w:val="28"/>
        </w:rPr>
        <w:t>. Về công tác tuyên truyền</w:t>
      </w:r>
    </w:p>
    <w:p w14:paraId="510BEBC6" w14:textId="77777777" w:rsidR="009967B3" w:rsidRPr="002844C9" w:rsidRDefault="009967B3" w:rsidP="002844C9">
      <w:pPr>
        <w:spacing w:after="0" w:line="288" w:lineRule="auto"/>
        <w:ind w:firstLine="567"/>
        <w:jc w:val="both"/>
        <w:rPr>
          <w:rFonts w:ascii="Times New Roman" w:hAnsi="Times New Roman" w:cs="Times New Roman"/>
          <w:color w:val="000000" w:themeColor="text1"/>
          <w:sz w:val="28"/>
        </w:rPr>
      </w:pPr>
      <w:r w:rsidRPr="002844C9">
        <w:rPr>
          <w:rFonts w:ascii="Times New Roman" w:hAnsi="Times New Roman" w:cs="Times New Roman"/>
          <w:color w:val="000000" w:themeColor="text1"/>
          <w:sz w:val="28"/>
        </w:rPr>
        <w:t xml:space="preserve">- Ngày 23/5/2017, Trung ương Đoàn đã xây dựng và ra mắt chuyên trang về Chiến dịch Thanh niên tình nguyện hè 2017 tại địa chỉ: </w:t>
      </w:r>
      <w:hyperlink r:id="rId9" w:history="1">
        <w:r w:rsidRPr="002844C9">
          <w:rPr>
            <w:rStyle w:val="Hyperlink"/>
            <w:rFonts w:ascii="Times New Roman" w:hAnsi="Times New Roman" w:cs="Times New Roman"/>
            <w:color w:val="000000" w:themeColor="text1"/>
            <w:sz w:val="28"/>
            <w:u w:val="none"/>
          </w:rPr>
          <w:t>www.tinhnguyenhe.doanthanhnien.vn</w:t>
        </w:r>
      </w:hyperlink>
      <w:r w:rsidRPr="002844C9">
        <w:rPr>
          <w:rFonts w:ascii="Times New Roman" w:hAnsi="Times New Roman" w:cs="Times New Roman"/>
          <w:color w:val="000000" w:themeColor="text1"/>
          <w:sz w:val="28"/>
        </w:rPr>
        <w:t xml:space="preserve">, fanpage về chiến dịch tại địa chỉ: </w:t>
      </w:r>
      <w:hyperlink r:id="rId10" w:history="1">
        <w:r w:rsidRPr="002844C9">
          <w:rPr>
            <w:rStyle w:val="Hyperlink"/>
            <w:rFonts w:ascii="Times New Roman" w:hAnsi="Times New Roman" w:cs="Times New Roman"/>
            <w:color w:val="000000" w:themeColor="text1"/>
            <w:sz w:val="28"/>
            <w:u w:val="none"/>
          </w:rPr>
          <w:t>www.facebook.com/trunguongdoan</w:t>
        </w:r>
      </w:hyperlink>
      <w:r w:rsidRPr="002844C9">
        <w:rPr>
          <w:rFonts w:ascii="Times New Roman" w:hAnsi="Times New Roman" w:cs="Times New Roman"/>
          <w:color w:val="000000" w:themeColor="text1"/>
          <w:sz w:val="28"/>
        </w:rPr>
        <w:t xml:space="preserve">.  </w:t>
      </w:r>
    </w:p>
    <w:p w14:paraId="5160DD6D" w14:textId="5AE649EC" w:rsidR="009967B3" w:rsidRPr="002844C9" w:rsidRDefault="009967B3" w:rsidP="002844C9">
      <w:pPr>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 xml:space="preserve">- </w:t>
      </w:r>
      <w:r w:rsidR="00B32100" w:rsidRPr="002844C9">
        <w:rPr>
          <w:rFonts w:ascii="Times New Roman" w:hAnsi="Times New Roman" w:cs="Times New Roman"/>
          <w:sz w:val="28"/>
        </w:rPr>
        <w:t>C</w:t>
      </w:r>
      <w:r w:rsidRPr="002844C9">
        <w:rPr>
          <w:rFonts w:ascii="Times New Roman" w:hAnsi="Times New Roman" w:cs="Times New Roman"/>
          <w:sz w:val="28"/>
        </w:rPr>
        <w:t xml:space="preserve">ó </w:t>
      </w:r>
      <w:r w:rsidRPr="002844C9">
        <w:rPr>
          <w:rFonts w:ascii="Times New Roman" w:hAnsi="Times New Roman" w:cs="Times New Roman"/>
          <w:b/>
          <w:sz w:val="28"/>
        </w:rPr>
        <w:t>14</w:t>
      </w:r>
      <w:r w:rsidRPr="002844C9">
        <w:rPr>
          <w:rFonts w:ascii="Times New Roman" w:hAnsi="Times New Roman" w:cs="Times New Roman"/>
          <w:sz w:val="28"/>
        </w:rPr>
        <w:t xml:space="preserve"> đơn vị đã đăng banner về Chiến dịch Thanh niên tình nguyện hè 2017 trên website và fanpage của đơn vị, gồm: Hòa Bình, Cao Bằng, Yên Bái, Bắc Kạn, Bắc Ninh, Hà Nội, Hà Nam, Thanh Hóa, Hà Tĩnh, Quảng T</w:t>
      </w:r>
      <w:r w:rsidRPr="002844C9">
        <w:rPr>
          <w:rFonts w:ascii="Times New Roman" w:hAnsi="Times New Roman" w:cs="Times New Roman"/>
          <w:spacing w:val="-6"/>
          <w:sz w:val="28"/>
        </w:rPr>
        <w:t>rị, Kon Tum, TP. Hồ Chí Minh, Bình Dương, Hải Dương và Bình Phước.</w:t>
      </w:r>
      <w:r w:rsidRPr="002844C9">
        <w:rPr>
          <w:rFonts w:ascii="Times New Roman" w:hAnsi="Times New Roman" w:cs="Times New Roman"/>
          <w:sz w:val="28"/>
        </w:rPr>
        <w:t xml:space="preserve"> </w:t>
      </w:r>
    </w:p>
    <w:p w14:paraId="0EA77D29" w14:textId="2260DE38" w:rsidR="002844C9" w:rsidRPr="002844C9" w:rsidRDefault="002844C9" w:rsidP="002844C9">
      <w:pPr>
        <w:spacing w:after="0" w:line="288" w:lineRule="auto"/>
        <w:ind w:firstLine="567"/>
        <w:jc w:val="both"/>
        <w:rPr>
          <w:rFonts w:ascii="Times New Roman" w:hAnsi="Times New Roman" w:cs="Times New Roman"/>
          <w:b/>
          <w:i/>
          <w:sz w:val="28"/>
        </w:rPr>
      </w:pPr>
      <w:r w:rsidRPr="002844C9">
        <w:rPr>
          <w:rFonts w:ascii="Times New Roman" w:hAnsi="Times New Roman" w:cs="Times New Roman"/>
          <w:b/>
          <w:i/>
          <w:sz w:val="28"/>
        </w:rPr>
        <w:t>1.4. Về báo cáo tuần</w:t>
      </w:r>
    </w:p>
    <w:p w14:paraId="4A7944F7" w14:textId="793D5B5D" w:rsidR="002844C9" w:rsidRPr="002844C9" w:rsidRDefault="002844C9" w:rsidP="002844C9">
      <w:pPr>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 xml:space="preserve">Có </w:t>
      </w:r>
      <w:r w:rsidRPr="002844C9">
        <w:rPr>
          <w:rFonts w:ascii="Times New Roman" w:hAnsi="Times New Roman" w:cs="Times New Roman"/>
          <w:b/>
          <w:sz w:val="28"/>
        </w:rPr>
        <w:t>19</w:t>
      </w:r>
      <w:r>
        <w:rPr>
          <w:rFonts w:ascii="Times New Roman" w:hAnsi="Times New Roman" w:cs="Times New Roman"/>
          <w:b/>
          <w:sz w:val="28"/>
        </w:rPr>
        <w:t xml:space="preserve"> </w:t>
      </w:r>
      <w:r w:rsidRPr="002844C9">
        <w:rPr>
          <w:rFonts w:ascii="Times New Roman" w:hAnsi="Times New Roman" w:cs="Times New Roman"/>
          <w:sz w:val="28"/>
        </w:rPr>
        <w:t>đơn vị gửi báo cáo tuần 1 về Trung ương Đoàn qua địa chỉ</w:t>
      </w:r>
      <w:r>
        <w:rPr>
          <w:rFonts w:ascii="Times New Roman" w:hAnsi="Times New Roman" w:cs="Times New Roman"/>
          <w:sz w:val="28"/>
        </w:rPr>
        <w:t xml:space="preserve"> email</w:t>
      </w:r>
      <w:r w:rsidRPr="002844C9">
        <w:rPr>
          <w:rFonts w:ascii="Times New Roman" w:hAnsi="Times New Roman" w:cs="Times New Roman"/>
          <w:sz w:val="28"/>
        </w:rPr>
        <w:t xml:space="preserve"> </w:t>
      </w:r>
      <w:hyperlink r:id="rId11" w:history="1">
        <w:r w:rsidRPr="002844C9">
          <w:rPr>
            <w:rStyle w:val="Hyperlink"/>
            <w:rFonts w:ascii="Times New Roman" w:hAnsi="Times New Roman" w:cs="Times New Roman"/>
            <w:color w:val="000000" w:themeColor="text1"/>
            <w:sz w:val="28"/>
            <w:u w:val="none"/>
          </w:rPr>
          <w:t>tinhnguyenhe2017@gmail.com</w:t>
        </w:r>
      </w:hyperlink>
      <w:r>
        <w:rPr>
          <w:rStyle w:val="Hyperlink"/>
          <w:rFonts w:ascii="Times New Roman" w:hAnsi="Times New Roman" w:cs="Times New Roman"/>
          <w:color w:val="000000" w:themeColor="text1"/>
          <w:sz w:val="28"/>
          <w:u w:val="none"/>
        </w:rPr>
        <w:t>,</w:t>
      </w:r>
      <w:r w:rsidRPr="002844C9">
        <w:rPr>
          <w:rFonts w:ascii="Times New Roman" w:hAnsi="Times New Roman" w:cs="Times New Roman"/>
          <w:color w:val="000000" w:themeColor="text1"/>
          <w:sz w:val="28"/>
        </w:rPr>
        <w:t xml:space="preserve"> gồ</w:t>
      </w:r>
      <w:r w:rsidRPr="002844C9">
        <w:rPr>
          <w:rFonts w:ascii="Times New Roman" w:hAnsi="Times New Roman" w:cs="Times New Roman"/>
          <w:sz w:val="28"/>
        </w:rPr>
        <w:t>m: Bắc Ninh, Bình Dương, Hà Tĩnh, Lạng Sơn, Lào Cai, Ninh Bình, Ninh Thuận, Thái Bình, Tây Ninh, Tiền Giang, Điện Biên, Bình Thuận, Sơn La, Vĩnh Phúc, Đồng Tháp, Hải Dương, Bình Phước, Bắc Giang, Bắc Kạn.</w:t>
      </w:r>
    </w:p>
    <w:p w14:paraId="07E9F733" w14:textId="382847F8" w:rsidR="00A42469" w:rsidRPr="002844C9" w:rsidRDefault="009967B3" w:rsidP="002844C9">
      <w:pPr>
        <w:spacing w:after="0" w:line="288" w:lineRule="auto"/>
        <w:ind w:firstLine="567"/>
        <w:jc w:val="both"/>
        <w:rPr>
          <w:rFonts w:ascii="Times New Roman" w:hAnsi="Times New Roman" w:cs="Times New Roman"/>
          <w:b/>
          <w:i/>
          <w:sz w:val="28"/>
        </w:rPr>
      </w:pPr>
      <w:r w:rsidRPr="002844C9">
        <w:rPr>
          <w:rFonts w:ascii="Times New Roman" w:hAnsi="Times New Roman" w:cs="Times New Roman"/>
          <w:b/>
          <w:i/>
          <w:sz w:val="28"/>
        </w:rPr>
        <w:t>1.</w:t>
      </w:r>
      <w:r w:rsidR="002844C9" w:rsidRPr="002844C9">
        <w:rPr>
          <w:rFonts w:ascii="Times New Roman" w:hAnsi="Times New Roman" w:cs="Times New Roman"/>
          <w:b/>
          <w:i/>
          <w:sz w:val="28"/>
        </w:rPr>
        <w:t>5</w:t>
      </w:r>
      <w:r w:rsidRPr="002844C9">
        <w:rPr>
          <w:rFonts w:ascii="Times New Roman" w:hAnsi="Times New Roman" w:cs="Times New Roman"/>
          <w:b/>
          <w:i/>
          <w:sz w:val="28"/>
        </w:rPr>
        <w:t xml:space="preserve">. </w:t>
      </w:r>
      <w:r w:rsidR="007A2FA1" w:rsidRPr="002844C9">
        <w:rPr>
          <w:rFonts w:ascii="Times New Roman" w:hAnsi="Times New Roman" w:cs="Times New Roman"/>
          <w:b/>
          <w:i/>
          <w:sz w:val="28"/>
        </w:rPr>
        <w:t>Về kết quả tổ chức thực hiện Chiến dịch</w:t>
      </w:r>
    </w:p>
    <w:p w14:paraId="350981CF" w14:textId="5905471E" w:rsidR="002844C9" w:rsidRPr="002844C9" w:rsidRDefault="002844C9" w:rsidP="002844C9">
      <w:pPr>
        <w:spacing w:after="0" w:line="288" w:lineRule="auto"/>
        <w:ind w:firstLine="567"/>
        <w:jc w:val="both"/>
        <w:rPr>
          <w:rFonts w:ascii="Times New Roman" w:hAnsi="Times New Roman"/>
          <w:b/>
          <w:szCs w:val="28"/>
        </w:rPr>
      </w:pPr>
      <w:r w:rsidRPr="002844C9">
        <w:rPr>
          <w:rFonts w:ascii="Times New Roman" w:hAnsi="Times New Roman" w:cs="Times New Roman"/>
          <w:sz w:val="28"/>
        </w:rPr>
        <w:t xml:space="preserve">Theo báo cáo của 19 đơn vị, đã khám chữa bệnh và cấp phát thuốc miễn phí cho 5.728 người dân thuộc các đối tượng chính sách; xây dựng mới 11 ngôi nhà nhân ái, nhà tình bạn, nhà khăn quàng đỏ; tham gia tu sửa 3,5km và xây dựng mới 6,25km đường giao thông; khởi công xây dựng mới 3 cầu giao thông nông thôn; trao tặng trên 5.000 phần quà cho gia đình chính sách, thiếu nhi. </w:t>
      </w:r>
    </w:p>
    <w:p w14:paraId="4515AC90" w14:textId="4820B9ED" w:rsidR="001063DC" w:rsidRPr="002844C9" w:rsidRDefault="00D47D1A" w:rsidP="002844C9">
      <w:pPr>
        <w:pStyle w:val="BodyTextIndent"/>
        <w:tabs>
          <w:tab w:val="left" w:pos="900"/>
          <w:tab w:val="left" w:pos="993"/>
        </w:tabs>
        <w:spacing w:line="288" w:lineRule="auto"/>
        <w:ind w:firstLine="567"/>
        <w:rPr>
          <w:rFonts w:ascii="Times New Roman" w:hAnsi="Times New Roman"/>
          <w:b/>
          <w:szCs w:val="28"/>
        </w:rPr>
      </w:pPr>
      <w:r w:rsidRPr="002844C9">
        <w:rPr>
          <w:rFonts w:ascii="Times New Roman" w:hAnsi="Times New Roman"/>
          <w:b/>
          <w:szCs w:val="28"/>
        </w:rPr>
        <w:t xml:space="preserve">2. </w:t>
      </w:r>
      <w:r w:rsidR="000C5D7B" w:rsidRPr="002844C9">
        <w:rPr>
          <w:rFonts w:ascii="Times New Roman" w:hAnsi="Times New Roman"/>
          <w:b/>
          <w:szCs w:val="28"/>
        </w:rPr>
        <w:t>M</w:t>
      </w:r>
      <w:r w:rsidR="00EF59BF" w:rsidRPr="002844C9">
        <w:rPr>
          <w:rFonts w:ascii="Times New Roman" w:hAnsi="Times New Roman"/>
          <w:b/>
          <w:szCs w:val="28"/>
        </w:rPr>
        <w:t>ột</w:t>
      </w:r>
      <w:r w:rsidR="00B82672" w:rsidRPr="002844C9">
        <w:rPr>
          <w:rFonts w:ascii="Times New Roman" w:hAnsi="Times New Roman"/>
          <w:b/>
          <w:szCs w:val="28"/>
        </w:rPr>
        <w:t xml:space="preserve"> số nội</w:t>
      </w:r>
      <w:r w:rsidR="009F5350" w:rsidRPr="002844C9">
        <w:rPr>
          <w:rFonts w:ascii="Times New Roman" w:hAnsi="Times New Roman"/>
          <w:b/>
          <w:szCs w:val="28"/>
        </w:rPr>
        <w:t xml:space="preserve"> dung</w:t>
      </w:r>
      <w:r w:rsidR="00B82672" w:rsidRPr="002844C9">
        <w:rPr>
          <w:rFonts w:ascii="Times New Roman" w:hAnsi="Times New Roman"/>
          <w:b/>
          <w:szCs w:val="28"/>
        </w:rPr>
        <w:t xml:space="preserve"> </w:t>
      </w:r>
      <w:r w:rsidR="00630A07" w:rsidRPr="002844C9">
        <w:rPr>
          <w:rFonts w:ascii="Times New Roman" w:hAnsi="Times New Roman"/>
          <w:b/>
          <w:szCs w:val="28"/>
        </w:rPr>
        <w:t>cần tập trung</w:t>
      </w:r>
      <w:r w:rsidR="00E11624" w:rsidRPr="002844C9">
        <w:rPr>
          <w:rFonts w:ascii="Times New Roman" w:hAnsi="Times New Roman"/>
          <w:b/>
          <w:szCs w:val="28"/>
        </w:rPr>
        <w:t xml:space="preserve"> </w:t>
      </w:r>
      <w:r w:rsidR="004000A0" w:rsidRPr="002844C9">
        <w:rPr>
          <w:rFonts w:ascii="Times New Roman" w:hAnsi="Times New Roman"/>
          <w:b/>
          <w:szCs w:val="28"/>
        </w:rPr>
        <w:t>trong tháng 6</w:t>
      </w:r>
    </w:p>
    <w:p w14:paraId="7E320DA3" w14:textId="3CED50FF" w:rsidR="001063DC" w:rsidRPr="002844C9" w:rsidRDefault="001063DC" w:rsidP="002844C9">
      <w:pPr>
        <w:pStyle w:val="BodyTextIndent"/>
        <w:tabs>
          <w:tab w:val="left" w:pos="900"/>
          <w:tab w:val="left" w:pos="993"/>
        </w:tabs>
        <w:spacing w:line="288" w:lineRule="auto"/>
        <w:ind w:firstLine="567"/>
        <w:rPr>
          <w:rFonts w:ascii="Times New Roman" w:hAnsi="Times New Roman"/>
          <w:i/>
          <w:szCs w:val="28"/>
        </w:rPr>
      </w:pPr>
      <w:r w:rsidRPr="002844C9">
        <w:rPr>
          <w:rFonts w:ascii="Times New Roman" w:hAnsi="Times New Roman"/>
          <w:b/>
          <w:i/>
          <w:szCs w:val="28"/>
        </w:rPr>
        <w:t>2.1. Về triển khai các nội dung của Chiến dịch</w:t>
      </w:r>
    </w:p>
    <w:p w14:paraId="11CEB5B4" w14:textId="77777777" w:rsidR="001063DC" w:rsidRPr="002844C9" w:rsidRDefault="001063DC" w:rsidP="002844C9">
      <w:pPr>
        <w:pStyle w:val="BodyTextIndent"/>
        <w:tabs>
          <w:tab w:val="left" w:pos="900"/>
          <w:tab w:val="left" w:pos="993"/>
        </w:tabs>
        <w:spacing w:line="288" w:lineRule="auto"/>
        <w:ind w:firstLine="567"/>
        <w:rPr>
          <w:rFonts w:ascii="Times New Roman" w:hAnsi="Times New Roman"/>
          <w:szCs w:val="28"/>
        </w:rPr>
      </w:pPr>
      <w:r w:rsidRPr="002844C9">
        <w:rPr>
          <w:rFonts w:ascii="Times New Roman" w:hAnsi="Times New Roman"/>
          <w:i/>
          <w:szCs w:val="28"/>
        </w:rPr>
        <w:t xml:space="preserve">* </w:t>
      </w:r>
      <w:r w:rsidR="00A469B4" w:rsidRPr="002844C9">
        <w:rPr>
          <w:rFonts w:ascii="Times New Roman" w:hAnsi="Times New Roman"/>
          <w:i/>
          <w:szCs w:val="28"/>
        </w:rPr>
        <w:t xml:space="preserve">Đối với </w:t>
      </w:r>
      <w:r w:rsidR="002D483D" w:rsidRPr="002844C9">
        <w:rPr>
          <w:rFonts w:ascii="Times New Roman" w:hAnsi="Times New Roman"/>
          <w:i/>
          <w:szCs w:val="28"/>
        </w:rPr>
        <w:t>chương trình “Tiếp sức mùa thi”</w:t>
      </w:r>
      <w:r w:rsidR="00A469B4" w:rsidRPr="002844C9">
        <w:rPr>
          <w:rFonts w:ascii="Times New Roman" w:hAnsi="Times New Roman"/>
          <w:i/>
          <w:szCs w:val="28"/>
        </w:rPr>
        <w:t>:</w:t>
      </w:r>
      <w:r w:rsidR="002D483D" w:rsidRPr="002844C9">
        <w:rPr>
          <w:rFonts w:ascii="Times New Roman" w:hAnsi="Times New Roman"/>
          <w:i/>
          <w:szCs w:val="28"/>
        </w:rPr>
        <w:t xml:space="preserve"> </w:t>
      </w:r>
    </w:p>
    <w:p w14:paraId="5E54E83A" w14:textId="27D31FE6" w:rsidR="00B921B1" w:rsidRPr="002844C9" w:rsidRDefault="007C5877" w:rsidP="002844C9">
      <w:pPr>
        <w:pStyle w:val="BodyTextIndent"/>
        <w:tabs>
          <w:tab w:val="left" w:pos="900"/>
          <w:tab w:val="left" w:pos="993"/>
        </w:tabs>
        <w:spacing w:line="288" w:lineRule="auto"/>
        <w:ind w:firstLine="567"/>
        <w:rPr>
          <w:rFonts w:ascii="Times New Roman" w:hAnsi="Times New Roman"/>
          <w:szCs w:val="28"/>
        </w:rPr>
      </w:pPr>
      <w:r w:rsidRPr="002844C9">
        <w:rPr>
          <w:rFonts w:ascii="Times New Roman" w:hAnsi="Times New Roman"/>
          <w:szCs w:val="28"/>
        </w:rPr>
        <w:t xml:space="preserve">- </w:t>
      </w:r>
      <w:r w:rsidR="00B921B1" w:rsidRPr="002844C9">
        <w:rPr>
          <w:rFonts w:ascii="Times New Roman" w:hAnsi="Times New Roman"/>
          <w:szCs w:val="28"/>
        </w:rPr>
        <w:t>Các tỉnh, thành đoàn, Hội Sinh viên các tỉnh, thành phố</w:t>
      </w:r>
      <w:r w:rsidR="000B7AB5" w:rsidRPr="002844C9">
        <w:rPr>
          <w:rFonts w:ascii="Times New Roman" w:hAnsi="Times New Roman"/>
          <w:szCs w:val="28"/>
        </w:rPr>
        <w:t xml:space="preserve"> chủ động</w:t>
      </w:r>
      <w:r w:rsidR="00B921B1" w:rsidRPr="002844C9">
        <w:rPr>
          <w:rFonts w:ascii="Times New Roman" w:hAnsi="Times New Roman"/>
          <w:szCs w:val="28"/>
        </w:rPr>
        <w:t xml:space="preserve"> phối hợp với Sở giá</w:t>
      </w:r>
      <w:r w:rsidR="00845B9A" w:rsidRPr="002844C9">
        <w:rPr>
          <w:rFonts w:ascii="Times New Roman" w:hAnsi="Times New Roman"/>
          <w:szCs w:val="28"/>
        </w:rPr>
        <w:t>o dục và đào tạo, các h</w:t>
      </w:r>
      <w:r w:rsidR="000B7AB5" w:rsidRPr="002844C9">
        <w:rPr>
          <w:rFonts w:ascii="Times New Roman" w:hAnsi="Times New Roman"/>
          <w:szCs w:val="28"/>
        </w:rPr>
        <w:t xml:space="preserve">ọc viện, các </w:t>
      </w:r>
      <w:r w:rsidR="00B921B1" w:rsidRPr="002844C9">
        <w:rPr>
          <w:rFonts w:ascii="Times New Roman" w:hAnsi="Times New Roman"/>
          <w:szCs w:val="28"/>
        </w:rPr>
        <w:t>trường đại học, cao đ</w:t>
      </w:r>
      <w:r w:rsidR="000B7AB5" w:rsidRPr="002844C9">
        <w:rPr>
          <w:rFonts w:ascii="Times New Roman" w:hAnsi="Times New Roman"/>
          <w:szCs w:val="28"/>
        </w:rPr>
        <w:t>ẳ</w:t>
      </w:r>
      <w:r w:rsidR="00B921B1" w:rsidRPr="002844C9">
        <w:rPr>
          <w:rFonts w:ascii="Times New Roman" w:hAnsi="Times New Roman"/>
          <w:szCs w:val="28"/>
        </w:rPr>
        <w:t>ng</w:t>
      </w:r>
      <w:r w:rsidR="000B7AB5" w:rsidRPr="002844C9">
        <w:rPr>
          <w:rFonts w:ascii="Times New Roman" w:hAnsi="Times New Roman"/>
          <w:szCs w:val="28"/>
        </w:rPr>
        <w:t xml:space="preserve"> được giao chủ trì, phối hợp </w:t>
      </w:r>
      <w:r w:rsidR="00845B9A" w:rsidRPr="002844C9">
        <w:rPr>
          <w:rFonts w:ascii="Times New Roman" w:hAnsi="Times New Roman"/>
          <w:szCs w:val="28"/>
        </w:rPr>
        <w:t xml:space="preserve">tổ chức </w:t>
      </w:r>
      <w:r w:rsidR="000B7AB5" w:rsidRPr="002844C9">
        <w:rPr>
          <w:rFonts w:ascii="Times New Roman" w:hAnsi="Times New Roman"/>
          <w:szCs w:val="28"/>
        </w:rPr>
        <w:t>các cụm thi</w:t>
      </w:r>
      <w:r w:rsidR="001063DC" w:rsidRPr="002844C9">
        <w:rPr>
          <w:rFonts w:ascii="Times New Roman" w:hAnsi="Times New Roman"/>
          <w:szCs w:val="28"/>
        </w:rPr>
        <w:t xml:space="preserve"> tổ chức</w:t>
      </w:r>
      <w:r w:rsidR="00B921B1" w:rsidRPr="002844C9">
        <w:rPr>
          <w:rFonts w:ascii="Times New Roman" w:hAnsi="Times New Roman"/>
          <w:szCs w:val="28"/>
        </w:rPr>
        <w:t xml:space="preserve"> tập hu</w:t>
      </w:r>
      <w:r w:rsidR="00845B9A" w:rsidRPr="002844C9">
        <w:rPr>
          <w:rFonts w:ascii="Times New Roman" w:hAnsi="Times New Roman"/>
          <w:szCs w:val="28"/>
        </w:rPr>
        <w:t xml:space="preserve">ấn cho </w:t>
      </w:r>
      <w:r w:rsidR="001063DC" w:rsidRPr="002844C9">
        <w:rPr>
          <w:rFonts w:ascii="Times New Roman" w:hAnsi="Times New Roman"/>
          <w:szCs w:val="28"/>
        </w:rPr>
        <w:t xml:space="preserve">thanh niên, sinh viên </w:t>
      </w:r>
      <w:r w:rsidR="00B921B1" w:rsidRPr="002844C9">
        <w:rPr>
          <w:rFonts w:ascii="Times New Roman" w:hAnsi="Times New Roman"/>
          <w:szCs w:val="28"/>
        </w:rPr>
        <w:t>tình ngu</w:t>
      </w:r>
      <w:r w:rsidR="001063DC" w:rsidRPr="002844C9">
        <w:rPr>
          <w:rFonts w:ascii="Times New Roman" w:hAnsi="Times New Roman"/>
          <w:szCs w:val="28"/>
        </w:rPr>
        <w:t>yện</w:t>
      </w:r>
      <w:r w:rsidR="00B921B1" w:rsidRPr="002844C9">
        <w:rPr>
          <w:rFonts w:ascii="Times New Roman" w:hAnsi="Times New Roman"/>
          <w:i/>
          <w:szCs w:val="28"/>
        </w:rPr>
        <w:t>.</w:t>
      </w:r>
      <w:r w:rsidR="00B921B1" w:rsidRPr="002844C9">
        <w:rPr>
          <w:rFonts w:ascii="Times New Roman" w:hAnsi="Times New Roman"/>
          <w:szCs w:val="28"/>
        </w:rPr>
        <w:t xml:space="preserve"> </w:t>
      </w:r>
    </w:p>
    <w:p w14:paraId="32CFE54A" w14:textId="706AD724" w:rsidR="00BF6199" w:rsidRPr="002844C9" w:rsidRDefault="007C5877" w:rsidP="002844C9">
      <w:pPr>
        <w:tabs>
          <w:tab w:val="left" w:pos="720"/>
          <w:tab w:val="left" w:pos="900"/>
        </w:tabs>
        <w:spacing w:after="0" w:line="288" w:lineRule="auto"/>
        <w:ind w:firstLine="567"/>
        <w:jc w:val="both"/>
        <w:rPr>
          <w:rFonts w:ascii="Times New Roman" w:eastAsia="Times New Roman" w:hAnsi="Times New Roman" w:cs="Times New Roman"/>
          <w:sz w:val="28"/>
          <w:szCs w:val="28"/>
        </w:rPr>
      </w:pPr>
      <w:r w:rsidRPr="002844C9">
        <w:rPr>
          <w:rFonts w:ascii="Times New Roman" w:eastAsia="Times New Roman" w:hAnsi="Times New Roman" w:cs="Times New Roman"/>
          <w:sz w:val="28"/>
          <w:szCs w:val="28"/>
        </w:rPr>
        <w:t>-</w:t>
      </w:r>
      <w:r w:rsidR="001063DC" w:rsidRPr="002844C9">
        <w:rPr>
          <w:rFonts w:ascii="Times New Roman" w:eastAsia="Times New Roman" w:hAnsi="Times New Roman" w:cs="Times New Roman"/>
          <w:sz w:val="28"/>
          <w:szCs w:val="28"/>
        </w:rPr>
        <w:t xml:space="preserve"> T</w:t>
      </w:r>
      <w:r w:rsidR="00B921B1" w:rsidRPr="002844C9">
        <w:rPr>
          <w:rFonts w:ascii="Times New Roman" w:eastAsia="Times New Roman" w:hAnsi="Times New Roman" w:cs="Times New Roman"/>
          <w:sz w:val="28"/>
          <w:szCs w:val="28"/>
        </w:rPr>
        <w:t xml:space="preserve">hành lập các đội hình tình nguyện, đảm bảo tất cả các điểm thi, các khu vực tập trung thí sinh và người nhà thí sinh đều có các đội hình tình nguyện hỗ trợ. Kịp thời nắm </w:t>
      </w:r>
      <w:r w:rsidR="000B7AB5" w:rsidRPr="002844C9">
        <w:rPr>
          <w:rFonts w:ascii="Times New Roman" w:eastAsia="Times New Roman" w:hAnsi="Times New Roman" w:cs="Times New Roman"/>
          <w:sz w:val="28"/>
          <w:szCs w:val="28"/>
        </w:rPr>
        <w:t xml:space="preserve">bắt </w:t>
      </w:r>
      <w:r w:rsidR="00B921B1" w:rsidRPr="002844C9">
        <w:rPr>
          <w:rFonts w:ascii="Times New Roman" w:eastAsia="Times New Roman" w:hAnsi="Times New Roman" w:cs="Times New Roman"/>
          <w:sz w:val="28"/>
          <w:szCs w:val="28"/>
        </w:rPr>
        <w:t xml:space="preserve">thông tin, lên phương án hỗ trợ </w:t>
      </w:r>
      <w:r w:rsidR="004000A0" w:rsidRPr="002844C9">
        <w:rPr>
          <w:rFonts w:ascii="Times New Roman" w:eastAsia="Times New Roman" w:hAnsi="Times New Roman" w:cs="Times New Roman"/>
          <w:sz w:val="28"/>
          <w:szCs w:val="28"/>
        </w:rPr>
        <w:t xml:space="preserve">đối với các thí sinh có hoàn cảnh khó khăn, thí sinh khuyết tật tại địa phương. </w:t>
      </w:r>
    </w:p>
    <w:p w14:paraId="4CED707E" w14:textId="58EC089B" w:rsidR="00D05FF5" w:rsidRPr="002844C9" w:rsidRDefault="00CD3309" w:rsidP="002844C9">
      <w:pPr>
        <w:pStyle w:val="BodyTextIndent"/>
        <w:tabs>
          <w:tab w:val="left" w:pos="900"/>
          <w:tab w:val="left" w:pos="993"/>
        </w:tabs>
        <w:spacing w:line="288" w:lineRule="auto"/>
        <w:ind w:firstLine="567"/>
        <w:rPr>
          <w:rFonts w:ascii="Times New Roman" w:hAnsi="Times New Roman"/>
          <w:szCs w:val="28"/>
          <w:lang w:val="sv-SE"/>
        </w:rPr>
      </w:pPr>
      <w:r w:rsidRPr="002844C9">
        <w:rPr>
          <w:rFonts w:ascii="Times New Roman" w:hAnsi="Times New Roman"/>
          <w:i/>
          <w:szCs w:val="28"/>
          <w:lang w:val="sv-SE"/>
        </w:rPr>
        <w:t>* Đối với chiến dịch</w:t>
      </w:r>
      <w:r w:rsidR="00730EE3" w:rsidRPr="002844C9">
        <w:rPr>
          <w:rFonts w:ascii="Times New Roman" w:hAnsi="Times New Roman"/>
          <w:i/>
          <w:szCs w:val="28"/>
          <w:lang w:val="sv-SE"/>
        </w:rPr>
        <w:t xml:space="preserve"> tình nguyện</w:t>
      </w:r>
      <w:r w:rsidRPr="002844C9">
        <w:rPr>
          <w:rFonts w:ascii="Times New Roman" w:hAnsi="Times New Roman"/>
          <w:i/>
          <w:szCs w:val="28"/>
          <w:lang w:val="sv-SE"/>
        </w:rPr>
        <w:t xml:space="preserve"> “Mùa hè xanh”</w:t>
      </w:r>
      <w:r w:rsidR="00D05FF5" w:rsidRPr="002844C9">
        <w:rPr>
          <w:rFonts w:ascii="Times New Roman" w:hAnsi="Times New Roman"/>
          <w:i/>
          <w:szCs w:val="28"/>
          <w:lang w:val="sv-SE"/>
        </w:rPr>
        <w:t>:</w:t>
      </w:r>
    </w:p>
    <w:p w14:paraId="1CDDAF46" w14:textId="166257F1" w:rsidR="00D05FF5" w:rsidRPr="002844C9" w:rsidRDefault="007C5877" w:rsidP="002844C9">
      <w:pPr>
        <w:pStyle w:val="BodyTextIndent"/>
        <w:tabs>
          <w:tab w:val="left" w:pos="900"/>
          <w:tab w:val="left" w:pos="993"/>
        </w:tabs>
        <w:spacing w:line="288" w:lineRule="auto"/>
        <w:ind w:firstLine="567"/>
        <w:rPr>
          <w:rFonts w:ascii="Times New Roman" w:hAnsi="Times New Roman"/>
          <w:szCs w:val="28"/>
          <w:lang w:val="sv-SE"/>
        </w:rPr>
      </w:pPr>
      <w:r w:rsidRPr="002844C9">
        <w:rPr>
          <w:rFonts w:ascii="Times New Roman" w:hAnsi="Times New Roman"/>
          <w:szCs w:val="28"/>
          <w:lang w:val="sv-SE"/>
        </w:rPr>
        <w:t>-</w:t>
      </w:r>
      <w:r w:rsidR="00D05FF5" w:rsidRPr="002844C9">
        <w:rPr>
          <w:rFonts w:ascii="Times New Roman" w:hAnsi="Times New Roman"/>
          <w:szCs w:val="28"/>
          <w:lang w:val="sv-SE"/>
        </w:rPr>
        <w:t xml:space="preserve"> </w:t>
      </w:r>
      <w:r w:rsidR="00A2627E" w:rsidRPr="002844C9">
        <w:rPr>
          <w:rFonts w:ascii="Times New Roman" w:hAnsi="Times New Roman"/>
          <w:szCs w:val="28"/>
          <w:lang w:val="sv-SE"/>
        </w:rPr>
        <w:t>T</w:t>
      </w:r>
      <w:r w:rsidR="0033679C" w:rsidRPr="002844C9">
        <w:rPr>
          <w:rFonts w:ascii="Times New Roman" w:hAnsi="Times New Roman"/>
          <w:szCs w:val="28"/>
          <w:lang w:val="sv-SE"/>
        </w:rPr>
        <w:t>hành lập và</w:t>
      </w:r>
      <w:r w:rsidR="00677588" w:rsidRPr="002844C9">
        <w:rPr>
          <w:rFonts w:ascii="Times New Roman" w:hAnsi="Times New Roman"/>
          <w:szCs w:val="28"/>
          <w:lang w:val="sv-SE"/>
        </w:rPr>
        <w:t xml:space="preserve"> t</w:t>
      </w:r>
      <w:r w:rsidR="00CD3309" w:rsidRPr="002844C9">
        <w:rPr>
          <w:rFonts w:ascii="Times New Roman" w:hAnsi="Times New Roman"/>
          <w:szCs w:val="28"/>
          <w:lang w:val="sv-SE"/>
        </w:rPr>
        <w:t xml:space="preserve">ổ chức các đội </w:t>
      </w:r>
      <w:r w:rsidR="00D05FF5" w:rsidRPr="002844C9">
        <w:rPr>
          <w:rFonts w:ascii="Times New Roman" w:hAnsi="Times New Roman"/>
          <w:szCs w:val="28"/>
          <w:lang w:val="sv-SE"/>
        </w:rPr>
        <w:t xml:space="preserve">hình </w:t>
      </w:r>
      <w:r w:rsidR="0033679C" w:rsidRPr="002844C9">
        <w:rPr>
          <w:rFonts w:ascii="Times New Roman" w:hAnsi="Times New Roman"/>
          <w:szCs w:val="28"/>
          <w:lang w:val="sv-SE"/>
        </w:rPr>
        <w:t>sinh viên</w:t>
      </w:r>
      <w:r w:rsidR="00D05FF5" w:rsidRPr="002844C9">
        <w:rPr>
          <w:rFonts w:ascii="Times New Roman" w:hAnsi="Times New Roman"/>
          <w:szCs w:val="28"/>
          <w:lang w:val="sv-SE"/>
        </w:rPr>
        <w:t xml:space="preserve"> tình nguyện </w:t>
      </w:r>
      <w:r w:rsidR="00CD3309" w:rsidRPr="002844C9">
        <w:rPr>
          <w:rFonts w:ascii="Times New Roman" w:hAnsi="Times New Roman"/>
          <w:szCs w:val="28"/>
          <w:lang w:val="sv-SE"/>
        </w:rPr>
        <w:t xml:space="preserve">tại các địa </w:t>
      </w:r>
      <w:r w:rsidR="003E7F35" w:rsidRPr="002844C9">
        <w:rPr>
          <w:rFonts w:ascii="Times New Roman" w:hAnsi="Times New Roman"/>
          <w:szCs w:val="28"/>
          <w:lang w:val="sv-SE"/>
        </w:rPr>
        <w:t xml:space="preserve">bàn </w:t>
      </w:r>
      <w:r w:rsidR="005B5008" w:rsidRPr="002844C9">
        <w:rPr>
          <w:rFonts w:ascii="Times New Roman" w:hAnsi="Times New Roman"/>
          <w:szCs w:val="28"/>
          <w:lang w:val="sv-SE"/>
        </w:rPr>
        <w:t xml:space="preserve">các xã </w:t>
      </w:r>
      <w:r w:rsidR="00376A7E" w:rsidRPr="002844C9">
        <w:rPr>
          <w:rFonts w:ascii="Times New Roman" w:hAnsi="Times New Roman"/>
          <w:szCs w:val="28"/>
          <w:lang w:val="sv-SE"/>
        </w:rPr>
        <w:t>vùng sâu, vùng xa, vùng khó khăn</w:t>
      </w:r>
      <w:r w:rsidR="004000A0" w:rsidRPr="002844C9">
        <w:rPr>
          <w:rFonts w:ascii="Times New Roman" w:hAnsi="Times New Roman"/>
          <w:szCs w:val="28"/>
          <w:lang w:val="sv-SE"/>
        </w:rPr>
        <w:t>;</w:t>
      </w:r>
      <w:r w:rsidR="00376A7E" w:rsidRPr="002844C9">
        <w:rPr>
          <w:rFonts w:ascii="Times New Roman" w:hAnsi="Times New Roman"/>
          <w:szCs w:val="28"/>
          <w:lang w:val="sv-SE"/>
        </w:rPr>
        <w:t xml:space="preserve"> </w:t>
      </w:r>
      <w:r w:rsidR="004000A0" w:rsidRPr="002844C9">
        <w:rPr>
          <w:rFonts w:ascii="Times New Roman" w:hAnsi="Times New Roman"/>
          <w:szCs w:val="28"/>
          <w:lang w:val="sv-SE"/>
        </w:rPr>
        <w:t>các xã đặc biệt khó khăn vùng bãi ngang ven biển; đảo tiền tiêu</w:t>
      </w:r>
      <w:r w:rsidR="00D05FF5" w:rsidRPr="002844C9">
        <w:rPr>
          <w:rFonts w:ascii="Times New Roman" w:hAnsi="Times New Roman"/>
          <w:szCs w:val="28"/>
          <w:lang w:val="sv-SE"/>
        </w:rPr>
        <w:t>.</w:t>
      </w:r>
      <w:r w:rsidR="005B5008" w:rsidRPr="002844C9">
        <w:rPr>
          <w:rFonts w:ascii="Times New Roman" w:hAnsi="Times New Roman"/>
          <w:szCs w:val="28"/>
          <w:lang w:val="sv-SE"/>
        </w:rPr>
        <w:t xml:space="preserve"> </w:t>
      </w:r>
      <w:r w:rsidR="004000A0" w:rsidRPr="002844C9">
        <w:rPr>
          <w:rFonts w:ascii="Times New Roman" w:hAnsi="Times New Roman"/>
          <w:szCs w:val="28"/>
          <w:lang w:val="sv-SE"/>
        </w:rPr>
        <w:t xml:space="preserve">Thành đoàn Hà Nội, Thành đoàn TP. Hồ Chí Minh đảm </w:t>
      </w:r>
      <w:r w:rsidR="004000A0" w:rsidRPr="002844C9">
        <w:rPr>
          <w:rFonts w:ascii="Times New Roman" w:hAnsi="Times New Roman"/>
          <w:spacing w:val="-8"/>
          <w:szCs w:val="28"/>
          <w:lang w:val="sv-SE"/>
        </w:rPr>
        <w:t xml:space="preserve">bảo triển khai các đội hình tình nguyện tại các địa bàn đã được phân công. </w:t>
      </w:r>
    </w:p>
    <w:p w14:paraId="4641F6B9" w14:textId="101489E9" w:rsidR="005B5008" w:rsidRPr="002844C9" w:rsidRDefault="004000A0" w:rsidP="002844C9">
      <w:pPr>
        <w:pStyle w:val="BodyTextIndent"/>
        <w:tabs>
          <w:tab w:val="left" w:pos="900"/>
          <w:tab w:val="left" w:pos="993"/>
        </w:tabs>
        <w:spacing w:line="288" w:lineRule="auto"/>
        <w:ind w:firstLine="567"/>
        <w:rPr>
          <w:rFonts w:ascii="Times New Roman" w:hAnsi="Times New Roman"/>
          <w:szCs w:val="28"/>
          <w:lang w:val="sv-SE"/>
        </w:rPr>
      </w:pPr>
      <w:r w:rsidRPr="002844C9">
        <w:rPr>
          <w:rFonts w:ascii="Times New Roman" w:hAnsi="Times New Roman"/>
          <w:szCs w:val="28"/>
          <w:lang w:val="sv-SE"/>
        </w:rPr>
        <w:t xml:space="preserve">- </w:t>
      </w:r>
      <w:r w:rsidR="00BB3340" w:rsidRPr="002844C9">
        <w:rPr>
          <w:rFonts w:ascii="Times New Roman" w:hAnsi="Times New Roman"/>
          <w:szCs w:val="28"/>
          <w:lang w:val="sv-SE"/>
        </w:rPr>
        <w:t xml:space="preserve">Tập trung </w:t>
      </w:r>
      <w:r w:rsidR="005B5008" w:rsidRPr="002844C9">
        <w:rPr>
          <w:rFonts w:ascii="Times New Roman" w:hAnsi="Times New Roman"/>
          <w:szCs w:val="28"/>
          <w:lang w:val="sv-SE"/>
        </w:rPr>
        <w:t xml:space="preserve">vận động nguồn lực </w:t>
      </w:r>
      <w:r w:rsidR="00BB3340" w:rsidRPr="002844C9">
        <w:rPr>
          <w:rFonts w:ascii="Times New Roman" w:hAnsi="Times New Roman"/>
          <w:szCs w:val="28"/>
          <w:lang w:val="sv-SE"/>
        </w:rPr>
        <w:t>t</w:t>
      </w:r>
      <w:r w:rsidR="00D05FF5" w:rsidRPr="002844C9">
        <w:rPr>
          <w:rFonts w:ascii="Times New Roman" w:hAnsi="Times New Roman"/>
          <w:szCs w:val="28"/>
          <w:lang w:val="sv-SE"/>
        </w:rPr>
        <w:t xml:space="preserve">hực hiện các công trình cụ thể, phù hợp với nhu cầu của cộng đồng tại địa bàn, </w:t>
      </w:r>
      <w:r w:rsidR="00BB3340" w:rsidRPr="002844C9">
        <w:rPr>
          <w:rFonts w:ascii="Times New Roman" w:hAnsi="Times New Roman"/>
          <w:szCs w:val="28"/>
          <w:lang w:val="sv-SE"/>
        </w:rPr>
        <w:t xml:space="preserve">có giá trị sử dụng lâu dài, </w:t>
      </w:r>
      <w:r w:rsidR="005B5008" w:rsidRPr="002844C9">
        <w:rPr>
          <w:rFonts w:ascii="Times New Roman" w:hAnsi="Times New Roman"/>
          <w:szCs w:val="28"/>
          <w:lang w:val="sv-SE"/>
        </w:rPr>
        <w:t xml:space="preserve">gắn với xây dựng nông thôn mới, </w:t>
      </w:r>
      <w:r w:rsidRPr="002844C9">
        <w:rPr>
          <w:rFonts w:ascii="Times New Roman" w:hAnsi="Times New Roman"/>
          <w:szCs w:val="28"/>
          <w:lang w:val="sv-SE"/>
        </w:rPr>
        <w:t>đô thị văn minh</w:t>
      </w:r>
      <w:r w:rsidR="005B5008" w:rsidRPr="002844C9">
        <w:rPr>
          <w:rFonts w:ascii="Times New Roman" w:hAnsi="Times New Roman"/>
          <w:szCs w:val="28"/>
          <w:lang w:val="sv-SE"/>
        </w:rPr>
        <w:t xml:space="preserve">. </w:t>
      </w:r>
    </w:p>
    <w:p w14:paraId="5D5FF65F" w14:textId="620D56EA" w:rsidR="006E66E2" w:rsidRPr="002844C9" w:rsidRDefault="006E66E2" w:rsidP="002844C9">
      <w:pPr>
        <w:tabs>
          <w:tab w:val="left" w:pos="900"/>
          <w:tab w:val="left" w:pos="993"/>
        </w:tabs>
        <w:spacing w:after="0" w:line="288" w:lineRule="auto"/>
        <w:ind w:firstLine="567"/>
        <w:jc w:val="both"/>
        <w:rPr>
          <w:rFonts w:ascii="Times New Roman" w:hAnsi="Times New Roman" w:cs="Times New Roman"/>
          <w:i/>
          <w:sz w:val="28"/>
          <w:szCs w:val="28"/>
          <w:lang w:val="sv-SE"/>
        </w:rPr>
      </w:pPr>
      <w:r w:rsidRPr="002844C9">
        <w:rPr>
          <w:rFonts w:ascii="Times New Roman" w:hAnsi="Times New Roman" w:cs="Times New Roman"/>
          <w:i/>
          <w:sz w:val="28"/>
          <w:szCs w:val="28"/>
          <w:lang w:val="vi-VN"/>
        </w:rPr>
        <w:lastRenderedPageBreak/>
        <w:t>* Đối với chiến dịch tình nguyện “Hoa phượng đỏ</w:t>
      </w:r>
      <w:r w:rsidR="0031170D" w:rsidRPr="002844C9">
        <w:rPr>
          <w:rFonts w:ascii="Times New Roman" w:hAnsi="Times New Roman" w:cs="Times New Roman"/>
          <w:i/>
          <w:sz w:val="28"/>
          <w:szCs w:val="28"/>
          <w:lang w:val="vi-VN"/>
        </w:rPr>
        <w:t>”</w:t>
      </w:r>
      <w:r w:rsidR="0031170D" w:rsidRPr="002844C9">
        <w:rPr>
          <w:rFonts w:ascii="Times New Roman" w:hAnsi="Times New Roman" w:cs="Times New Roman"/>
          <w:i/>
          <w:sz w:val="28"/>
          <w:szCs w:val="28"/>
          <w:lang w:val="sv-SE"/>
        </w:rPr>
        <w:t>:</w:t>
      </w:r>
    </w:p>
    <w:p w14:paraId="3C901DCF" w14:textId="77777777" w:rsidR="005B5008" w:rsidRPr="002844C9" w:rsidRDefault="007C5877" w:rsidP="002844C9">
      <w:pPr>
        <w:pStyle w:val="ListParagraph1"/>
        <w:tabs>
          <w:tab w:val="left" w:pos="810"/>
          <w:tab w:val="left" w:pos="900"/>
        </w:tabs>
        <w:spacing w:after="0" w:line="288" w:lineRule="auto"/>
        <w:ind w:left="0" w:firstLine="567"/>
        <w:contextualSpacing w:val="0"/>
        <w:jc w:val="both"/>
        <w:rPr>
          <w:rFonts w:ascii="Times New Roman" w:hAnsi="Times New Roman"/>
          <w:sz w:val="28"/>
          <w:szCs w:val="28"/>
          <w:lang w:val="vi-VN"/>
        </w:rPr>
      </w:pPr>
      <w:r w:rsidRPr="002844C9">
        <w:rPr>
          <w:rFonts w:ascii="Times New Roman" w:hAnsi="Times New Roman"/>
          <w:sz w:val="28"/>
          <w:szCs w:val="28"/>
          <w:lang w:val="sv-SE"/>
        </w:rPr>
        <w:t>-</w:t>
      </w:r>
      <w:r w:rsidR="00730EE3" w:rsidRPr="002844C9">
        <w:rPr>
          <w:rFonts w:ascii="Times New Roman" w:hAnsi="Times New Roman"/>
          <w:sz w:val="28"/>
          <w:szCs w:val="28"/>
          <w:lang w:val="sv-SE"/>
        </w:rPr>
        <w:t xml:space="preserve"> </w:t>
      </w:r>
      <w:r w:rsidR="006E66E2" w:rsidRPr="002844C9">
        <w:rPr>
          <w:rFonts w:ascii="Times New Roman" w:hAnsi="Times New Roman"/>
          <w:sz w:val="28"/>
          <w:szCs w:val="28"/>
          <w:lang w:val="vi-VN"/>
        </w:rPr>
        <w:t xml:space="preserve">Các tỉnh, thành đoàn thành lập, tổ chức các đội hình tình nguyện </w:t>
      </w:r>
      <w:r w:rsidR="005B5008" w:rsidRPr="002844C9">
        <w:rPr>
          <w:rFonts w:ascii="Times New Roman" w:hAnsi="Times New Roman"/>
          <w:sz w:val="28"/>
          <w:szCs w:val="28"/>
          <w:lang w:val="vi-VN"/>
        </w:rPr>
        <w:t xml:space="preserve">Hoa phượng đỏ theo đơn vị trường THPT hoặc theo địa bàn quận, huyện. </w:t>
      </w:r>
    </w:p>
    <w:p w14:paraId="2BF7B4B2" w14:textId="3C9466A5" w:rsidR="006E66E2" w:rsidRPr="002844C9" w:rsidRDefault="005B5008" w:rsidP="002844C9">
      <w:pPr>
        <w:pStyle w:val="ListParagraph1"/>
        <w:tabs>
          <w:tab w:val="left" w:pos="810"/>
          <w:tab w:val="left" w:pos="900"/>
        </w:tabs>
        <w:spacing w:after="0" w:line="288" w:lineRule="auto"/>
        <w:ind w:left="0" w:firstLine="567"/>
        <w:contextualSpacing w:val="0"/>
        <w:jc w:val="both"/>
        <w:rPr>
          <w:rFonts w:ascii="Times New Roman" w:hAnsi="Times New Roman"/>
          <w:sz w:val="28"/>
          <w:szCs w:val="28"/>
          <w:lang w:val="vi-VN"/>
        </w:rPr>
      </w:pPr>
      <w:r w:rsidRPr="002844C9">
        <w:rPr>
          <w:rFonts w:ascii="Times New Roman" w:hAnsi="Times New Roman"/>
          <w:sz w:val="28"/>
          <w:szCs w:val="28"/>
          <w:lang w:val="vi-VN"/>
        </w:rPr>
        <w:t xml:space="preserve">- Đảm bảo 100% </w:t>
      </w:r>
      <w:r w:rsidR="004000A0" w:rsidRPr="002844C9">
        <w:rPr>
          <w:rFonts w:ascii="Times New Roman" w:hAnsi="Times New Roman"/>
          <w:sz w:val="28"/>
          <w:szCs w:val="28"/>
        </w:rPr>
        <w:t xml:space="preserve">các </w:t>
      </w:r>
      <w:r w:rsidR="007A2FA1" w:rsidRPr="002844C9">
        <w:rPr>
          <w:rFonts w:ascii="Times New Roman" w:hAnsi="Times New Roman"/>
          <w:sz w:val="28"/>
          <w:szCs w:val="28"/>
        </w:rPr>
        <w:t xml:space="preserve">quận, huyện đoàn </w:t>
      </w:r>
      <w:r w:rsidRPr="002844C9">
        <w:rPr>
          <w:rFonts w:ascii="Times New Roman" w:hAnsi="Times New Roman"/>
          <w:sz w:val="28"/>
          <w:szCs w:val="28"/>
          <w:lang w:val="vi-VN"/>
        </w:rPr>
        <w:t xml:space="preserve">xây dựng được đội hình tình nguyện trong chiến dịch Hoa phượng đỏ. </w:t>
      </w:r>
    </w:p>
    <w:p w14:paraId="1C402C54" w14:textId="77777777" w:rsidR="00A749E8" w:rsidRPr="002844C9" w:rsidRDefault="00A469B4" w:rsidP="002844C9">
      <w:pPr>
        <w:pStyle w:val="BodyTextIndent"/>
        <w:tabs>
          <w:tab w:val="left" w:pos="900"/>
          <w:tab w:val="left" w:pos="993"/>
        </w:tabs>
        <w:spacing w:line="288" w:lineRule="auto"/>
        <w:ind w:firstLine="567"/>
        <w:rPr>
          <w:rFonts w:ascii="Times New Roman" w:hAnsi="Times New Roman"/>
          <w:bCs/>
          <w:szCs w:val="28"/>
          <w:lang w:val="sv-SE"/>
        </w:rPr>
      </w:pPr>
      <w:r w:rsidRPr="002844C9">
        <w:rPr>
          <w:rFonts w:ascii="Times New Roman" w:hAnsi="Times New Roman"/>
          <w:i/>
          <w:szCs w:val="28"/>
          <w:lang w:val="sv-SE"/>
        </w:rPr>
        <w:t>*</w:t>
      </w:r>
      <w:r w:rsidR="005D554D" w:rsidRPr="002844C9">
        <w:rPr>
          <w:rFonts w:ascii="Times New Roman" w:hAnsi="Times New Roman"/>
          <w:i/>
          <w:szCs w:val="28"/>
          <w:lang w:val="sv-SE"/>
        </w:rPr>
        <w:t xml:space="preserve"> Đối với chiến dịch tình nguyện “Kỳ nghỉ hồng”</w:t>
      </w:r>
      <w:r w:rsidR="00A0222D" w:rsidRPr="002844C9">
        <w:rPr>
          <w:rFonts w:ascii="Times New Roman" w:hAnsi="Times New Roman"/>
          <w:i/>
          <w:szCs w:val="28"/>
          <w:lang w:val="sv-SE"/>
        </w:rPr>
        <w:t xml:space="preserve">: </w:t>
      </w:r>
      <w:r w:rsidRPr="002844C9">
        <w:rPr>
          <w:rFonts w:ascii="Times New Roman" w:hAnsi="Times New Roman"/>
          <w:bCs/>
          <w:szCs w:val="28"/>
          <w:lang w:val="sv-SE"/>
        </w:rPr>
        <w:t xml:space="preserve"> </w:t>
      </w:r>
    </w:p>
    <w:p w14:paraId="75FCB6F3" w14:textId="46CC2455" w:rsidR="0029587B" w:rsidRPr="002844C9" w:rsidRDefault="0029587B" w:rsidP="002844C9">
      <w:pPr>
        <w:pStyle w:val="BodyTextIndent"/>
        <w:tabs>
          <w:tab w:val="left" w:pos="900"/>
          <w:tab w:val="left" w:pos="993"/>
        </w:tabs>
        <w:spacing w:line="288" w:lineRule="auto"/>
        <w:ind w:firstLine="567"/>
        <w:rPr>
          <w:rFonts w:ascii="Times New Roman" w:hAnsi="Times New Roman"/>
          <w:bCs/>
          <w:szCs w:val="28"/>
          <w:lang w:val="sv-SE"/>
        </w:rPr>
      </w:pPr>
      <w:r w:rsidRPr="002844C9">
        <w:rPr>
          <w:rFonts w:ascii="Times New Roman" w:hAnsi="Times New Roman"/>
          <w:bCs/>
          <w:szCs w:val="28"/>
          <w:lang w:val="sv-SE"/>
        </w:rPr>
        <w:t xml:space="preserve">- Chỉ đạo, hướng dẫn các cơ sở Đoàn trực thuộc triển khai thực hiện, thành lập các đội hình tình nguyện theo chuyên môn thực hiện các nhiệm vụ tại địa bàn các doanh nghiệp, đơn vị trú đóng. </w:t>
      </w:r>
    </w:p>
    <w:p w14:paraId="7C6AF11A" w14:textId="484D8538" w:rsidR="0029587B" w:rsidRPr="002844C9" w:rsidRDefault="0029587B" w:rsidP="002844C9">
      <w:pPr>
        <w:pStyle w:val="BodyTextIndent"/>
        <w:tabs>
          <w:tab w:val="left" w:pos="900"/>
          <w:tab w:val="left" w:pos="993"/>
        </w:tabs>
        <w:spacing w:line="288" w:lineRule="auto"/>
        <w:ind w:firstLine="567"/>
        <w:rPr>
          <w:rFonts w:ascii="Times New Roman" w:hAnsi="Times New Roman"/>
          <w:bCs/>
          <w:szCs w:val="28"/>
          <w:lang w:val="sv-SE"/>
        </w:rPr>
      </w:pPr>
      <w:r w:rsidRPr="002844C9">
        <w:rPr>
          <w:rFonts w:ascii="Times New Roman" w:hAnsi="Times New Roman"/>
          <w:bCs/>
          <w:szCs w:val="28"/>
          <w:lang w:val="sv-SE"/>
        </w:rPr>
        <w:t xml:space="preserve">- Đoàn khối Doanh nghiệp Trung ương, Đoàn khối các cơ quan Trung ương </w:t>
      </w:r>
      <w:r w:rsidRPr="002844C9">
        <w:rPr>
          <w:rFonts w:ascii="Times New Roman" w:hAnsi="Times New Roman"/>
          <w:color w:val="000000"/>
          <w:szCs w:val="28"/>
        </w:rPr>
        <w:t xml:space="preserve">tập trung triển khai các hoạt động tình nguyện gắn với các xã đặc biệt khó khăn vùng bãi ngang ven biển và hải đảo tại Quảng Ninh, Thanh Hóa và các huyện nghèo khu vực Tây Bắc. </w:t>
      </w:r>
    </w:p>
    <w:p w14:paraId="772F4576" w14:textId="77777777" w:rsidR="002844C9" w:rsidRPr="002844C9" w:rsidRDefault="005412A9" w:rsidP="002844C9">
      <w:pPr>
        <w:pStyle w:val="BodyTextIndent"/>
        <w:tabs>
          <w:tab w:val="left" w:pos="900"/>
          <w:tab w:val="left" w:pos="993"/>
        </w:tabs>
        <w:spacing w:line="288" w:lineRule="auto"/>
        <w:ind w:firstLine="567"/>
        <w:rPr>
          <w:rFonts w:ascii="Times New Roman" w:hAnsi="Times New Roman"/>
          <w:i/>
          <w:szCs w:val="28"/>
          <w:lang w:val="sv-SE"/>
        </w:rPr>
      </w:pPr>
      <w:r w:rsidRPr="002844C9">
        <w:rPr>
          <w:rFonts w:ascii="Times New Roman" w:hAnsi="Times New Roman"/>
          <w:i/>
          <w:szCs w:val="28"/>
          <w:lang w:val="sv-SE"/>
        </w:rPr>
        <w:t>*</w:t>
      </w:r>
      <w:r w:rsidR="009E0444" w:rsidRPr="002844C9">
        <w:rPr>
          <w:rFonts w:ascii="Times New Roman" w:hAnsi="Times New Roman"/>
          <w:i/>
          <w:szCs w:val="28"/>
          <w:lang w:val="sv-SE"/>
        </w:rPr>
        <w:t xml:space="preserve"> Đối với chiến dịch tình nguyện “Hành quân xanh”:</w:t>
      </w:r>
      <w:r w:rsidR="00F65C8C" w:rsidRPr="002844C9">
        <w:rPr>
          <w:rFonts w:ascii="Times New Roman" w:hAnsi="Times New Roman"/>
          <w:i/>
          <w:szCs w:val="28"/>
          <w:lang w:val="sv-SE"/>
        </w:rPr>
        <w:t xml:space="preserve"> </w:t>
      </w:r>
    </w:p>
    <w:p w14:paraId="2DCB65C4" w14:textId="791A9A40" w:rsidR="008E545C" w:rsidRPr="002844C9" w:rsidRDefault="002844C9" w:rsidP="002844C9">
      <w:pPr>
        <w:pStyle w:val="BodyTextIndent"/>
        <w:tabs>
          <w:tab w:val="left" w:pos="900"/>
          <w:tab w:val="left" w:pos="993"/>
        </w:tabs>
        <w:spacing w:line="288" w:lineRule="auto"/>
        <w:ind w:firstLine="567"/>
        <w:rPr>
          <w:rFonts w:ascii="Times New Roman" w:hAnsi="Times New Roman"/>
          <w:szCs w:val="28"/>
          <w:lang w:val="sv-SE"/>
        </w:rPr>
      </w:pPr>
      <w:r w:rsidRPr="002844C9">
        <w:rPr>
          <w:rFonts w:ascii="Times New Roman" w:hAnsi="Times New Roman"/>
          <w:i/>
          <w:szCs w:val="28"/>
          <w:lang w:val="sv-SE"/>
        </w:rPr>
        <w:t xml:space="preserve">- </w:t>
      </w:r>
      <w:r w:rsidR="00C271A9" w:rsidRPr="002844C9">
        <w:rPr>
          <w:rFonts w:ascii="Times New Roman" w:hAnsi="Times New Roman"/>
          <w:szCs w:val="28"/>
          <w:lang w:val="sv-SE"/>
        </w:rPr>
        <w:t>B</w:t>
      </w:r>
      <w:r w:rsidR="009E0444" w:rsidRPr="002844C9">
        <w:rPr>
          <w:rFonts w:ascii="Times New Roman" w:hAnsi="Times New Roman"/>
          <w:szCs w:val="28"/>
          <w:lang w:val="sv-SE"/>
        </w:rPr>
        <w:t xml:space="preserve">an hành </w:t>
      </w:r>
      <w:r w:rsidR="009E0444" w:rsidRPr="002844C9">
        <w:rPr>
          <w:rFonts w:ascii="Times New Roman" w:hAnsi="Times New Roman"/>
          <w:szCs w:val="28"/>
          <w:lang w:val="vi-VN"/>
        </w:rPr>
        <w:t xml:space="preserve">văn bản chỉ đạo, hướng dẫn các đơn vị trực thuộc trong lực lượng vũ trang triển khai thực </w:t>
      </w:r>
      <w:r w:rsidR="009E0444" w:rsidRPr="002844C9">
        <w:rPr>
          <w:rFonts w:ascii="Times New Roman" w:hAnsi="Times New Roman"/>
          <w:szCs w:val="28"/>
          <w:lang w:val="sv-SE"/>
        </w:rPr>
        <w:t>hiệ</w:t>
      </w:r>
      <w:r w:rsidR="005412A9" w:rsidRPr="002844C9">
        <w:rPr>
          <w:rFonts w:ascii="Times New Roman" w:hAnsi="Times New Roman"/>
          <w:szCs w:val="28"/>
          <w:lang w:val="sv-SE"/>
        </w:rPr>
        <w:t xml:space="preserve">n, </w:t>
      </w:r>
      <w:r w:rsidR="009E0444" w:rsidRPr="002844C9">
        <w:rPr>
          <w:rFonts w:ascii="Times New Roman" w:hAnsi="Times New Roman"/>
          <w:szCs w:val="28"/>
          <w:lang w:val="sv-SE"/>
        </w:rPr>
        <w:t>chú ý l</w:t>
      </w:r>
      <w:r w:rsidR="009E0444" w:rsidRPr="002844C9">
        <w:rPr>
          <w:rFonts w:ascii="Times New Roman" w:hAnsi="Times New Roman"/>
          <w:szCs w:val="28"/>
          <w:lang w:val="vi-VN"/>
        </w:rPr>
        <w:t xml:space="preserve">ựa chọn một số đơn vị lực lượng vũ trang để chỉ đạo </w:t>
      </w:r>
      <w:r w:rsidRPr="002844C9">
        <w:rPr>
          <w:rFonts w:ascii="Times New Roman" w:hAnsi="Times New Roman"/>
          <w:szCs w:val="28"/>
        </w:rPr>
        <w:t xml:space="preserve">tổ chức thực hiện </w:t>
      </w:r>
      <w:r w:rsidR="00721D0F" w:rsidRPr="002844C9">
        <w:rPr>
          <w:rFonts w:ascii="Times New Roman" w:hAnsi="Times New Roman"/>
          <w:szCs w:val="28"/>
          <w:lang w:val="sv-SE"/>
        </w:rPr>
        <w:t>Chiến dịch.</w:t>
      </w:r>
    </w:p>
    <w:p w14:paraId="0C9C7EAB" w14:textId="20F26FA5" w:rsidR="002844C9" w:rsidRPr="002844C9" w:rsidRDefault="002844C9" w:rsidP="002844C9">
      <w:pPr>
        <w:pStyle w:val="BodyTextIndent"/>
        <w:tabs>
          <w:tab w:val="left" w:pos="900"/>
          <w:tab w:val="left" w:pos="993"/>
        </w:tabs>
        <w:spacing w:line="288" w:lineRule="auto"/>
        <w:ind w:firstLine="567"/>
        <w:rPr>
          <w:rFonts w:ascii="Times New Roman" w:hAnsi="Times New Roman"/>
          <w:szCs w:val="28"/>
          <w:lang w:val="sv-SE"/>
        </w:rPr>
      </w:pPr>
      <w:r w:rsidRPr="002844C9">
        <w:rPr>
          <w:rFonts w:ascii="Times New Roman" w:hAnsi="Times New Roman"/>
          <w:szCs w:val="28"/>
          <w:lang w:val="sv-SE"/>
        </w:rPr>
        <w:t xml:space="preserve">- Ban Thanh niên Quân đội, Đoàn thanh niên Bộ Công an tập trung chỉ đạo triển khai các hoạt động của chiến dịch tình nguyện </w:t>
      </w:r>
      <w:r w:rsidRPr="002844C9">
        <w:rPr>
          <w:rFonts w:ascii="Times New Roman" w:hAnsi="Times New Roman"/>
          <w:i/>
          <w:szCs w:val="28"/>
          <w:lang w:val="sv-SE"/>
        </w:rPr>
        <w:t>“Hành quân xanh</w:t>
      </w:r>
      <w:r w:rsidRPr="002844C9">
        <w:rPr>
          <w:rFonts w:ascii="Times New Roman" w:hAnsi="Times New Roman"/>
          <w:szCs w:val="28"/>
          <w:lang w:val="sv-SE"/>
        </w:rPr>
        <w:t xml:space="preserve">” gắn với địa bàn trọng tâm gồm các huyện nghèo, các xã đặc biệt khó khăn vùng bãi ngang ven biển và hải đảo tại Thanh Hóa, Nghệ An, Quảng Bình, Quảng Trị và Thừa Thiên Huế. </w:t>
      </w:r>
    </w:p>
    <w:p w14:paraId="5DD90F8A" w14:textId="4C71E331" w:rsidR="000F0A0B" w:rsidRPr="002844C9" w:rsidRDefault="0029587B" w:rsidP="002844C9">
      <w:pPr>
        <w:tabs>
          <w:tab w:val="left" w:pos="567"/>
          <w:tab w:val="left" w:pos="900"/>
          <w:tab w:val="left" w:pos="993"/>
        </w:tabs>
        <w:spacing w:after="0" w:line="288" w:lineRule="auto"/>
        <w:jc w:val="both"/>
        <w:rPr>
          <w:rFonts w:ascii="Times New Roman" w:hAnsi="Times New Roman" w:cs="Times New Roman"/>
          <w:color w:val="000000" w:themeColor="text1"/>
          <w:sz w:val="28"/>
          <w:szCs w:val="28"/>
        </w:rPr>
      </w:pPr>
      <w:r w:rsidRPr="002844C9">
        <w:rPr>
          <w:rFonts w:ascii="Times New Roman" w:hAnsi="Times New Roman" w:cs="Times New Roman"/>
          <w:color w:val="000000" w:themeColor="text1"/>
          <w:sz w:val="28"/>
          <w:szCs w:val="28"/>
        </w:rPr>
        <w:tab/>
      </w:r>
      <w:r w:rsidRPr="002844C9">
        <w:rPr>
          <w:rFonts w:ascii="Times New Roman" w:hAnsi="Times New Roman" w:cs="Times New Roman"/>
          <w:b/>
          <w:i/>
          <w:color w:val="000000" w:themeColor="text1"/>
          <w:sz w:val="28"/>
          <w:szCs w:val="28"/>
        </w:rPr>
        <w:t>2.2.</w:t>
      </w:r>
      <w:r w:rsidR="00D612B9" w:rsidRPr="002844C9">
        <w:rPr>
          <w:rFonts w:ascii="Times New Roman" w:hAnsi="Times New Roman" w:cs="Times New Roman"/>
          <w:color w:val="000000" w:themeColor="text1"/>
          <w:sz w:val="28"/>
          <w:szCs w:val="28"/>
          <w:lang w:val="vi-VN"/>
        </w:rPr>
        <w:t xml:space="preserve"> </w:t>
      </w:r>
      <w:r w:rsidR="008210E5" w:rsidRPr="002844C9">
        <w:rPr>
          <w:rFonts w:ascii="Times New Roman" w:hAnsi="Times New Roman" w:cs="Times New Roman"/>
          <w:color w:val="000000" w:themeColor="text1"/>
          <w:sz w:val="28"/>
          <w:szCs w:val="28"/>
        </w:rPr>
        <w:t>C</w:t>
      </w:r>
      <w:r w:rsidR="00D612B9" w:rsidRPr="002844C9">
        <w:rPr>
          <w:rFonts w:ascii="Times New Roman" w:hAnsi="Times New Roman" w:cs="Times New Roman"/>
          <w:color w:val="000000" w:themeColor="text1"/>
          <w:sz w:val="28"/>
          <w:szCs w:val="28"/>
          <w:lang w:val="vi-VN"/>
        </w:rPr>
        <w:t>ác cấp bộ đoàn quan tâm p</w:t>
      </w:r>
      <w:r w:rsidR="000F0A0B" w:rsidRPr="002844C9">
        <w:rPr>
          <w:rFonts w:ascii="Times New Roman" w:hAnsi="Times New Roman" w:cs="Times New Roman"/>
          <w:color w:val="000000" w:themeColor="text1"/>
          <w:sz w:val="28"/>
          <w:szCs w:val="28"/>
          <w:lang w:val="vi-VN"/>
        </w:rPr>
        <w:t xml:space="preserve">hối hợp với địa bàn khu dân cư tổ chức các hoạt động chăm lo cho thiếu nhi; triển khai hiệu quả Tháng </w:t>
      </w:r>
      <w:r w:rsidR="0012499C" w:rsidRPr="002844C9">
        <w:rPr>
          <w:rFonts w:ascii="Times New Roman" w:hAnsi="Times New Roman" w:cs="Times New Roman"/>
          <w:color w:val="000000" w:themeColor="text1"/>
          <w:sz w:val="28"/>
          <w:szCs w:val="28"/>
          <w:lang w:val="vi-VN"/>
        </w:rPr>
        <w:t>H</w:t>
      </w:r>
      <w:r w:rsidR="000F0A0B" w:rsidRPr="002844C9">
        <w:rPr>
          <w:rFonts w:ascii="Times New Roman" w:hAnsi="Times New Roman" w:cs="Times New Roman"/>
          <w:color w:val="000000" w:themeColor="text1"/>
          <w:sz w:val="28"/>
          <w:szCs w:val="28"/>
          <w:lang w:val="vi-VN"/>
        </w:rPr>
        <w:t>ành động vì trẻ em năm 201</w:t>
      </w:r>
      <w:r w:rsidRPr="002844C9">
        <w:rPr>
          <w:rFonts w:ascii="Times New Roman" w:hAnsi="Times New Roman" w:cs="Times New Roman"/>
          <w:color w:val="000000" w:themeColor="text1"/>
          <w:sz w:val="28"/>
          <w:szCs w:val="28"/>
        </w:rPr>
        <w:t>7</w:t>
      </w:r>
      <w:r w:rsidR="000F0A0B" w:rsidRPr="002844C9">
        <w:rPr>
          <w:rFonts w:ascii="Times New Roman" w:hAnsi="Times New Roman" w:cs="Times New Roman"/>
          <w:color w:val="000000" w:themeColor="text1"/>
          <w:sz w:val="28"/>
          <w:szCs w:val="28"/>
          <w:lang w:val="vi-VN"/>
        </w:rPr>
        <w:t xml:space="preserve"> với chủ đề “</w:t>
      </w:r>
      <w:r w:rsidRPr="002844C9">
        <w:rPr>
          <w:rFonts w:ascii="Times New Roman" w:hAnsi="Times New Roman" w:cs="Times New Roman"/>
          <w:i/>
          <w:color w:val="000000" w:themeColor="text1"/>
          <w:sz w:val="28"/>
          <w:szCs w:val="28"/>
          <w:lang w:val="vi-VN"/>
        </w:rPr>
        <w:t>Triển khai Luật trẻ em và phòng, chống bạo lực, xâm hại trẻ em</w:t>
      </w:r>
      <w:r w:rsidR="000F0A0B" w:rsidRPr="002844C9">
        <w:rPr>
          <w:rFonts w:ascii="Times New Roman" w:hAnsi="Times New Roman" w:cs="Times New Roman"/>
          <w:color w:val="000000" w:themeColor="text1"/>
          <w:sz w:val="28"/>
          <w:szCs w:val="28"/>
          <w:lang w:val="vi-VN"/>
        </w:rPr>
        <w:t xml:space="preserve">”, trong đó tập trung vào các hoạt động phòng, chống tai nạn đuối nước, tai nạn giao thông, tai nạn có nguy cơ xảy ra khi trẻ em tham gia các trò chơi, tai nạn cháy nổ, bạo lực và xâm hại trẻ em; </w:t>
      </w:r>
      <w:r w:rsidR="007A2FA1" w:rsidRPr="002844C9">
        <w:rPr>
          <w:rFonts w:ascii="Times New Roman" w:hAnsi="Times New Roman" w:cs="Times New Roman"/>
          <w:color w:val="000000" w:themeColor="text1"/>
          <w:sz w:val="28"/>
          <w:szCs w:val="28"/>
        </w:rPr>
        <w:t>tổ chức</w:t>
      </w:r>
      <w:r w:rsidR="000F0A0B" w:rsidRPr="002844C9">
        <w:rPr>
          <w:rFonts w:ascii="Times New Roman" w:hAnsi="Times New Roman" w:cs="Times New Roman"/>
          <w:color w:val="000000" w:themeColor="text1"/>
          <w:sz w:val="28"/>
          <w:szCs w:val="28"/>
          <w:lang w:val="vi-VN"/>
        </w:rPr>
        <w:t xml:space="preserve"> các lớp dạy bơi, hướng dẫn kỹ năng bảo đảm an toàn cho trẻ em.</w:t>
      </w:r>
    </w:p>
    <w:p w14:paraId="5094AB8C" w14:textId="1CF76E34" w:rsidR="0029587B" w:rsidRPr="002844C9" w:rsidRDefault="0029587B" w:rsidP="002844C9">
      <w:pPr>
        <w:tabs>
          <w:tab w:val="left" w:pos="567"/>
          <w:tab w:val="left" w:pos="900"/>
        </w:tabs>
        <w:spacing w:after="0" w:line="288" w:lineRule="auto"/>
        <w:ind w:firstLine="567"/>
        <w:jc w:val="both"/>
        <w:rPr>
          <w:rFonts w:ascii="Times New Roman" w:hAnsi="Times New Roman" w:cs="Times New Roman"/>
          <w:color w:val="000000" w:themeColor="text1"/>
          <w:sz w:val="28"/>
          <w:szCs w:val="28"/>
        </w:rPr>
      </w:pPr>
      <w:r w:rsidRPr="002844C9">
        <w:rPr>
          <w:rFonts w:ascii="Times New Roman" w:hAnsi="Times New Roman" w:cs="Times New Roman"/>
          <w:b/>
          <w:i/>
          <w:color w:val="000000" w:themeColor="text1"/>
          <w:sz w:val="28"/>
          <w:szCs w:val="28"/>
        </w:rPr>
        <w:t>2.3</w:t>
      </w:r>
      <w:r w:rsidRPr="002844C9">
        <w:rPr>
          <w:rFonts w:ascii="Times New Roman" w:hAnsi="Times New Roman" w:cs="Times New Roman"/>
          <w:color w:val="000000" w:themeColor="text1"/>
          <w:sz w:val="28"/>
          <w:szCs w:val="28"/>
        </w:rPr>
        <w:t xml:space="preserve">. </w:t>
      </w:r>
      <w:r w:rsidRPr="002844C9">
        <w:rPr>
          <w:rFonts w:ascii="Times New Roman" w:hAnsi="Times New Roman"/>
          <w:color w:val="000000"/>
          <w:sz w:val="28"/>
          <w:szCs w:val="28"/>
        </w:rPr>
        <w:t>Đảm bảo công tác tập huấn lực lượng, nắm bắt, đảm bảo an toàn và tổ chức hoạt động của các đội hình thanh niên tình nguyện tại địa phương; chú trọng xây dựng lực lượng thanh niên tình nguyện tại chỗ phối hợp tổ chức các hoạt động tình nguyện trên địa bàn.</w:t>
      </w:r>
    </w:p>
    <w:p w14:paraId="61967188" w14:textId="2AE9739E" w:rsidR="00F7107E" w:rsidRDefault="00DD3D31" w:rsidP="002844C9">
      <w:pPr>
        <w:pStyle w:val="BodyTextIndent"/>
        <w:tabs>
          <w:tab w:val="left" w:pos="900"/>
          <w:tab w:val="left" w:pos="993"/>
        </w:tabs>
        <w:spacing w:line="288" w:lineRule="auto"/>
        <w:ind w:firstLine="567"/>
        <w:rPr>
          <w:rFonts w:ascii="Times New Roman" w:hAnsi="Times New Roman"/>
          <w:szCs w:val="28"/>
        </w:rPr>
      </w:pPr>
      <w:r w:rsidRPr="002844C9">
        <w:rPr>
          <w:rFonts w:ascii="Times New Roman" w:hAnsi="Times New Roman"/>
          <w:b/>
          <w:i/>
          <w:szCs w:val="28"/>
          <w:lang w:val="vi-VN"/>
        </w:rPr>
        <w:t>2.</w:t>
      </w:r>
      <w:r w:rsidR="0029587B" w:rsidRPr="002844C9">
        <w:rPr>
          <w:rFonts w:ascii="Times New Roman" w:hAnsi="Times New Roman"/>
          <w:b/>
          <w:i/>
          <w:szCs w:val="28"/>
        </w:rPr>
        <w:t>4</w:t>
      </w:r>
      <w:r w:rsidRPr="002844C9">
        <w:rPr>
          <w:rFonts w:ascii="Times New Roman" w:hAnsi="Times New Roman"/>
          <w:b/>
          <w:i/>
          <w:szCs w:val="28"/>
          <w:lang w:val="vi-VN"/>
        </w:rPr>
        <w:t>.</w:t>
      </w:r>
      <w:r w:rsidR="002844C9">
        <w:rPr>
          <w:rFonts w:ascii="Times New Roman" w:hAnsi="Times New Roman"/>
          <w:b/>
          <w:i/>
          <w:szCs w:val="28"/>
        </w:rPr>
        <w:t xml:space="preserve"> </w:t>
      </w:r>
      <w:r w:rsidR="0029587B" w:rsidRPr="002844C9">
        <w:rPr>
          <w:rFonts w:ascii="Times New Roman" w:hAnsi="Times New Roman"/>
          <w:szCs w:val="28"/>
        </w:rPr>
        <w:t>Đẩy mạnh</w:t>
      </w:r>
      <w:r w:rsidR="0029587B" w:rsidRPr="002844C9">
        <w:rPr>
          <w:rFonts w:ascii="Times New Roman" w:hAnsi="Times New Roman"/>
          <w:b/>
          <w:i/>
          <w:szCs w:val="28"/>
        </w:rPr>
        <w:t xml:space="preserve"> </w:t>
      </w:r>
      <w:r w:rsidR="0087202B" w:rsidRPr="002844C9">
        <w:rPr>
          <w:rFonts w:ascii="Times New Roman" w:hAnsi="Times New Roman"/>
          <w:szCs w:val="28"/>
          <w:lang w:val="vi-VN"/>
        </w:rPr>
        <w:t xml:space="preserve">tuyên truyền </w:t>
      </w:r>
      <w:r w:rsidR="0029587B" w:rsidRPr="002844C9">
        <w:rPr>
          <w:rFonts w:ascii="Times New Roman" w:hAnsi="Times New Roman"/>
          <w:szCs w:val="28"/>
        </w:rPr>
        <w:t xml:space="preserve">về Chiến dịch thanh niên tình nguyện hè năm 2017 </w:t>
      </w:r>
      <w:r w:rsidR="0087202B" w:rsidRPr="002844C9">
        <w:rPr>
          <w:rFonts w:ascii="Times New Roman" w:hAnsi="Times New Roman"/>
          <w:szCs w:val="28"/>
          <w:lang w:val="vi-VN"/>
        </w:rPr>
        <w:t xml:space="preserve">trên website các tỉnh, thành, đoàn trực thuộc, </w:t>
      </w:r>
      <w:r w:rsidR="009D6FC4" w:rsidRPr="002844C9">
        <w:rPr>
          <w:rFonts w:ascii="Times New Roman" w:hAnsi="Times New Roman"/>
          <w:szCs w:val="28"/>
          <w:lang w:val="vi-VN"/>
        </w:rPr>
        <w:t>cơ sở đoàn</w:t>
      </w:r>
      <w:r w:rsidR="004A16D1" w:rsidRPr="002844C9">
        <w:rPr>
          <w:rFonts w:ascii="Times New Roman" w:hAnsi="Times New Roman"/>
          <w:szCs w:val="28"/>
          <w:lang w:val="vi-VN"/>
        </w:rPr>
        <w:t>, các mạng xã hội</w:t>
      </w:r>
      <w:r w:rsidR="004A16D1" w:rsidRPr="002844C9">
        <w:rPr>
          <w:rFonts w:ascii="Times New Roman" w:hAnsi="Times New Roman"/>
          <w:szCs w:val="28"/>
        </w:rPr>
        <w:t>; c</w:t>
      </w:r>
      <w:r w:rsidR="004A16D1" w:rsidRPr="002844C9">
        <w:rPr>
          <w:rFonts w:ascii="Times New Roman" w:hAnsi="Times New Roman"/>
          <w:szCs w:val="28"/>
          <w:lang w:val="vi-VN"/>
        </w:rPr>
        <w:t xml:space="preserve">ung cấp thông tin cho các cơ quan báo chí tại địa phương để tuyên truyền về </w:t>
      </w:r>
      <w:r w:rsidR="004A16D1" w:rsidRPr="002844C9">
        <w:rPr>
          <w:rFonts w:ascii="Times New Roman" w:hAnsi="Times New Roman"/>
          <w:szCs w:val="28"/>
          <w:lang w:val="vi-VN"/>
        </w:rPr>
        <w:lastRenderedPageBreak/>
        <w:t>Chiến dịch</w:t>
      </w:r>
      <w:r w:rsidR="004A16D1" w:rsidRPr="002844C9">
        <w:rPr>
          <w:rFonts w:ascii="Times New Roman" w:hAnsi="Times New Roman"/>
          <w:szCs w:val="28"/>
        </w:rPr>
        <w:t xml:space="preserve">; </w:t>
      </w:r>
      <w:r w:rsidR="0029587B" w:rsidRPr="002844C9">
        <w:rPr>
          <w:rFonts w:ascii="Times New Roman" w:hAnsi="Times New Roman"/>
          <w:szCs w:val="28"/>
        </w:rPr>
        <w:t>c</w:t>
      </w:r>
      <w:r w:rsidR="00F7107E" w:rsidRPr="002844C9">
        <w:rPr>
          <w:rFonts w:ascii="Times New Roman" w:hAnsi="Times New Roman"/>
          <w:szCs w:val="28"/>
          <w:lang w:val="vi-VN"/>
        </w:rPr>
        <w:t xml:space="preserve">hỉ đạo các cơ sở Đoàn tuyên truyền về hoạt động tình </w:t>
      </w:r>
      <w:r w:rsidR="004A16D1" w:rsidRPr="002844C9">
        <w:rPr>
          <w:rFonts w:ascii="Times New Roman" w:hAnsi="Times New Roman"/>
          <w:szCs w:val="28"/>
          <w:lang w:val="vi-VN"/>
        </w:rPr>
        <w:t>nguyện của đơn vị và địa phương</w:t>
      </w:r>
      <w:r w:rsidR="002844C9">
        <w:rPr>
          <w:rFonts w:ascii="Times New Roman" w:hAnsi="Times New Roman"/>
          <w:szCs w:val="28"/>
        </w:rPr>
        <w:t xml:space="preserve">. </w:t>
      </w:r>
    </w:p>
    <w:p w14:paraId="3710F354" w14:textId="5D5AD60A" w:rsidR="00B84246" w:rsidRPr="002844C9" w:rsidRDefault="009D6FC4" w:rsidP="002844C9">
      <w:pPr>
        <w:pStyle w:val="BodyTextIndent"/>
        <w:tabs>
          <w:tab w:val="left" w:pos="900"/>
          <w:tab w:val="left" w:pos="993"/>
        </w:tabs>
        <w:spacing w:line="288" w:lineRule="auto"/>
        <w:ind w:firstLine="567"/>
        <w:rPr>
          <w:rFonts w:ascii="Times New Roman" w:hAnsi="Times New Roman"/>
          <w:b/>
          <w:i/>
          <w:szCs w:val="28"/>
        </w:rPr>
      </w:pPr>
      <w:r w:rsidRPr="002844C9">
        <w:rPr>
          <w:rFonts w:ascii="Times New Roman" w:hAnsi="Times New Roman"/>
          <w:b/>
          <w:i/>
          <w:szCs w:val="28"/>
          <w:lang w:val="vi-VN"/>
        </w:rPr>
        <w:t>2.</w:t>
      </w:r>
      <w:r w:rsidR="004A16D1" w:rsidRPr="002844C9">
        <w:rPr>
          <w:rFonts w:ascii="Times New Roman" w:hAnsi="Times New Roman"/>
          <w:b/>
          <w:i/>
          <w:szCs w:val="28"/>
        </w:rPr>
        <w:t>5</w:t>
      </w:r>
      <w:r w:rsidRPr="002844C9">
        <w:rPr>
          <w:rFonts w:ascii="Times New Roman" w:hAnsi="Times New Roman"/>
          <w:b/>
          <w:i/>
          <w:szCs w:val="28"/>
          <w:lang w:val="vi-VN"/>
        </w:rPr>
        <w:t>. Về c</w:t>
      </w:r>
      <w:r w:rsidR="00E114D7" w:rsidRPr="002844C9">
        <w:rPr>
          <w:rFonts w:ascii="Times New Roman" w:hAnsi="Times New Roman"/>
          <w:b/>
          <w:i/>
          <w:szCs w:val="28"/>
          <w:lang w:val="vi-VN"/>
        </w:rPr>
        <w:t>ông tác thông tin, báo cáo</w:t>
      </w:r>
    </w:p>
    <w:p w14:paraId="5FE0D0B8" w14:textId="16DB1143" w:rsidR="004A16D1" w:rsidRPr="002844C9" w:rsidRDefault="004A16D1" w:rsidP="002844C9">
      <w:pPr>
        <w:pStyle w:val="BodyText2"/>
        <w:spacing w:after="0" w:line="288" w:lineRule="auto"/>
        <w:ind w:firstLine="567"/>
        <w:jc w:val="both"/>
        <w:rPr>
          <w:rFonts w:ascii="Times New Roman" w:hAnsi="Times New Roman" w:cs="Times New Roman"/>
          <w:sz w:val="28"/>
        </w:rPr>
      </w:pPr>
      <w:r w:rsidRPr="002844C9">
        <w:rPr>
          <w:rFonts w:ascii="Times New Roman" w:hAnsi="Times New Roman" w:cs="Times New Roman"/>
          <w:sz w:val="28"/>
        </w:rPr>
        <w:t xml:space="preserve">- Các tỉnh, thành đoàn, đoàn trực thuộc gửi tin, bài, ảnh về các hoạt động của Chiến dịch tại địa phương, đơn vị về Cổng thông tin điện tử Trung ương Đoàn để tuyên truyền trên chuyên trang và fanpage của Chiến dịch Thanh niên tình nguyện hè năm 2017,  đảm bảo mỗi tỉnh, thành đoàn, đoàn trực thuộc có ít nhất 01 tin/bài/tuần. </w:t>
      </w:r>
    </w:p>
    <w:p w14:paraId="181FEEDF" w14:textId="5422D1A2" w:rsidR="004A16D1" w:rsidRPr="002844C9" w:rsidRDefault="004A16D1" w:rsidP="002844C9">
      <w:pPr>
        <w:pStyle w:val="BodyTextIndent"/>
        <w:tabs>
          <w:tab w:val="left" w:pos="900"/>
          <w:tab w:val="left" w:pos="993"/>
        </w:tabs>
        <w:spacing w:line="288" w:lineRule="auto"/>
        <w:ind w:firstLine="567"/>
        <w:rPr>
          <w:rFonts w:ascii="Times New Roman" w:hAnsi="Times New Roman"/>
          <w:color w:val="000000" w:themeColor="text1"/>
          <w:szCs w:val="28"/>
          <w:lang w:val="vi-VN"/>
        </w:rPr>
      </w:pPr>
      <w:r w:rsidRPr="002844C9">
        <w:rPr>
          <w:rFonts w:ascii="Times New Roman" w:hAnsi="Times New Roman"/>
          <w:color w:val="000000" w:themeColor="text1"/>
          <w:szCs w:val="28"/>
        </w:rPr>
        <w:t>- Đảm bảo</w:t>
      </w:r>
      <w:r w:rsidRPr="002844C9">
        <w:rPr>
          <w:rFonts w:ascii="Times New Roman" w:hAnsi="Times New Roman"/>
          <w:color w:val="000000" w:themeColor="text1"/>
          <w:szCs w:val="28"/>
          <w:lang w:val="vi-VN"/>
        </w:rPr>
        <w:t xml:space="preserve"> gửi báo cáo nhanh hàng tuần kết quả triển khai Chiến dịch của đơn vị về Ban </w:t>
      </w:r>
      <w:r w:rsidRPr="002844C9">
        <w:rPr>
          <w:rFonts w:ascii="Times New Roman" w:eastAsiaTheme="minorHAnsi" w:hAnsi="Times New Roman"/>
          <w:color w:val="000000" w:themeColor="text1"/>
          <w:szCs w:val="28"/>
          <w:lang w:val="vi-VN"/>
        </w:rPr>
        <w:t xml:space="preserve">Thanh </w:t>
      </w:r>
      <w:r w:rsidRPr="002844C9">
        <w:rPr>
          <w:rFonts w:ascii="Times New Roman" w:eastAsiaTheme="minorHAnsi" w:hAnsi="Times New Roman"/>
          <w:color w:val="000000" w:themeColor="text1"/>
          <w:szCs w:val="28"/>
        </w:rPr>
        <w:t>Công nhân và Đô thị Trung ương Đoàn</w:t>
      </w:r>
      <w:r w:rsidRPr="002844C9">
        <w:rPr>
          <w:rFonts w:ascii="Times New Roman" w:eastAsiaTheme="minorHAnsi" w:hAnsi="Times New Roman"/>
          <w:color w:val="000000" w:themeColor="text1"/>
          <w:szCs w:val="28"/>
          <w:lang w:val="vi-VN"/>
        </w:rPr>
        <w:t xml:space="preserve"> - Đơn vị thường trực </w:t>
      </w:r>
      <w:r w:rsidRPr="002844C9">
        <w:rPr>
          <w:rFonts w:ascii="Times New Roman" w:eastAsiaTheme="minorHAnsi" w:hAnsi="Times New Roman"/>
          <w:color w:val="000000" w:themeColor="text1"/>
          <w:szCs w:val="28"/>
        </w:rPr>
        <w:t>C</w:t>
      </w:r>
      <w:r w:rsidRPr="002844C9">
        <w:rPr>
          <w:rFonts w:ascii="Times New Roman" w:eastAsiaTheme="minorHAnsi" w:hAnsi="Times New Roman"/>
          <w:color w:val="000000" w:themeColor="text1"/>
          <w:szCs w:val="28"/>
          <w:lang w:val="vi-VN"/>
        </w:rPr>
        <w:t xml:space="preserve">hiến dịch </w:t>
      </w:r>
      <w:r w:rsidRPr="002844C9">
        <w:rPr>
          <w:rFonts w:ascii="Times New Roman" w:eastAsiaTheme="minorHAnsi" w:hAnsi="Times New Roman"/>
          <w:color w:val="000000" w:themeColor="text1"/>
          <w:szCs w:val="28"/>
        </w:rPr>
        <w:t>t</w:t>
      </w:r>
      <w:r w:rsidRPr="002844C9">
        <w:rPr>
          <w:rFonts w:ascii="Times New Roman" w:eastAsiaTheme="minorHAnsi" w:hAnsi="Times New Roman"/>
          <w:color w:val="000000" w:themeColor="text1"/>
          <w:szCs w:val="28"/>
          <w:lang w:val="vi-VN"/>
        </w:rPr>
        <w:t>hanh niên tình nguyện Hè 201</w:t>
      </w:r>
      <w:r w:rsidRPr="002844C9">
        <w:rPr>
          <w:rFonts w:ascii="Times New Roman" w:eastAsiaTheme="minorHAnsi" w:hAnsi="Times New Roman"/>
          <w:color w:val="000000" w:themeColor="text1"/>
          <w:szCs w:val="28"/>
        </w:rPr>
        <w:t>7</w:t>
      </w:r>
      <w:r w:rsidRPr="002844C9">
        <w:rPr>
          <w:rFonts w:ascii="Times New Roman" w:eastAsiaTheme="minorHAnsi" w:hAnsi="Times New Roman"/>
          <w:color w:val="000000" w:themeColor="text1"/>
          <w:szCs w:val="28"/>
          <w:lang w:val="vi-VN"/>
        </w:rPr>
        <w:t xml:space="preserve"> qua email: </w:t>
      </w:r>
      <w:hyperlink r:id="rId12" w:history="1">
        <w:r w:rsidRPr="002844C9">
          <w:rPr>
            <w:rStyle w:val="Hyperlink"/>
            <w:rFonts w:ascii="Times New Roman" w:eastAsiaTheme="minorHAnsi" w:hAnsi="Times New Roman"/>
            <w:color w:val="000000" w:themeColor="text1"/>
            <w:szCs w:val="28"/>
            <w:u w:val="none"/>
            <w:lang w:val="vi-VN"/>
          </w:rPr>
          <w:t>tinhnguyenhe201</w:t>
        </w:r>
        <w:r w:rsidRPr="002844C9">
          <w:rPr>
            <w:rStyle w:val="Hyperlink"/>
            <w:rFonts w:ascii="Times New Roman" w:eastAsiaTheme="minorHAnsi" w:hAnsi="Times New Roman"/>
            <w:color w:val="000000" w:themeColor="text1"/>
            <w:szCs w:val="28"/>
            <w:u w:val="none"/>
          </w:rPr>
          <w:t>7</w:t>
        </w:r>
        <w:r w:rsidRPr="002844C9">
          <w:rPr>
            <w:rStyle w:val="Hyperlink"/>
            <w:rFonts w:ascii="Times New Roman" w:eastAsiaTheme="minorHAnsi" w:hAnsi="Times New Roman"/>
            <w:color w:val="000000" w:themeColor="text1"/>
            <w:szCs w:val="28"/>
            <w:u w:val="none"/>
            <w:lang w:val="vi-VN"/>
          </w:rPr>
          <w:t>@gmail.com</w:t>
        </w:r>
      </w:hyperlink>
      <w:r w:rsidRPr="002844C9">
        <w:rPr>
          <w:rFonts w:ascii="Times New Roman" w:eastAsiaTheme="minorHAnsi" w:hAnsi="Times New Roman"/>
          <w:color w:val="000000" w:themeColor="text1"/>
          <w:szCs w:val="28"/>
          <w:lang w:val="vi-VN"/>
        </w:rPr>
        <w:t>, điện thoại: 04.6263.</w:t>
      </w:r>
      <w:r w:rsidRPr="002844C9">
        <w:rPr>
          <w:rFonts w:ascii="Times New Roman" w:eastAsiaTheme="minorHAnsi" w:hAnsi="Times New Roman"/>
          <w:color w:val="000000" w:themeColor="text1"/>
          <w:szCs w:val="28"/>
        </w:rPr>
        <w:t xml:space="preserve">1999 (máy lẻ 520) – 0988.113.811 </w:t>
      </w:r>
      <w:r w:rsidRPr="002844C9">
        <w:rPr>
          <w:rFonts w:ascii="Times New Roman" w:eastAsiaTheme="minorHAnsi" w:hAnsi="Times New Roman"/>
          <w:b/>
          <w:color w:val="000000" w:themeColor="text1"/>
          <w:szCs w:val="28"/>
          <w:lang w:val="vi-VN"/>
        </w:rPr>
        <w:t>trước 1</w:t>
      </w:r>
      <w:r w:rsidRPr="002844C9">
        <w:rPr>
          <w:rFonts w:ascii="Times New Roman" w:eastAsiaTheme="minorHAnsi" w:hAnsi="Times New Roman"/>
          <w:b/>
          <w:color w:val="000000" w:themeColor="text1"/>
          <w:szCs w:val="28"/>
        </w:rPr>
        <w:t>2</w:t>
      </w:r>
      <w:r w:rsidRPr="002844C9">
        <w:rPr>
          <w:rFonts w:ascii="Times New Roman" w:eastAsiaTheme="minorHAnsi" w:hAnsi="Times New Roman"/>
          <w:b/>
          <w:color w:val="000000" w:themeColor="text1"/>
          <w:szCs w:val="28"/>
          <w:lang w:val="vi-VN"/>
        </w:rPr>
        <w:t xml:space="preserve">h00 ngày Thứ </w:t>
      </w:r>
      <w:r w:rsidRPr="002844C9">
        <w:rPr>
          <w:rFonts w:ascii="Times New Roman" w:eastAsiaTheme="minorHAnsi" w:hAnsi="Times New Roman"/>
          <w:b/>
          <w:color w:val="000000" w:themeColor="text1"/>
          <w:szCs w:val="28"/>
        </w:rPr>
        <w:t>hai</w:t>
      </w:r>
      <w:r w:rsidRPr="002844C9">
        <w:rPr>
          <w:rFonts w:ascii="Times New Roman" w:eastAsiaTheme="minorHAnsi" w:hAnsi="Times New Roman"/>
          <w:b/>
          <w:color w:val="000000" w:themeColor="text1"/>
          <w:szCs w:val="28"/>
          <w:lang w:val="vi-VN"/>
        </w:rPr>
        <w:t xml:space="preserve"> hàng tuần</w:t>
      </w:r>
      <w:r w:rsidRPr="002844C9">
        <w:rPr>
          <w:rFonts w:ascii="Times New Roman" w:eastAsiaTheme="minorHAnsi" w:hAnsi="Times New Roman"/>
          <w:color w:val="000000" w:themeColor="text1"/>
          <w:szCs w:val="28"/>
          <w:lang w:val="vi-VN"/>
        </w:rPr>
        <w:t>.</w:t>
      </w:r>
    </w:p>
    <w:p w14:paraId="7F345A88" w14:textId="77777777" w:rsidR="004A16D1" w:rsidRPr="002844C9" w:rsidRDefault="004A16D1" w:rsidP="002844C9">
      <w:pPr>
        <w:spacing w:after="0" w:line="288" w:lineRule="auto"/>
        <w:ind w:firstLine="567"/>
        <w:jc w:val="both"/>
        <w:rPr>
          <w:rFonts w:ascii="Times New Roman" w:hAnsi="Times New Roman" w:cs="Times New Roman"/>
          <w:sz w:val="28"/>
        </w:rPr>
      </w:pPr>
    </w:p>
    <w:p w14:paraId="795AFAF8" w14:textId="6E67A4FD" w:rsidR="00DA7476" w:rsidRPr="002844C9" w:rsidRDefault="003A69F1" w:rsidP="002844C9">
      <w:pPr>
        <w:pStyle w:val="ListParagraph"/>
        <w:tabs>
          <w:tab w:val="left" w:pos="900"/>
          <w:tab w:val="left" w:pos="993"/>
        </w:tabs>
        <w:spacing w:after="0" w:line="288" w:lineRule="auto"/>
        <w:ind w:left="0" w:firstLine="567"/>
        <w:contextualSpacing w:val="0"/>
        <w:jc w:val="both"/>
        <w:rPr>
          <w:rFonts w:ascii="Times New Roman" w:hAnsi="Times New Roman"/>
          <w:sz w:val="28"/>
          <w:szCs w:val="28"/>
          <w:lang w:val="vi-VN"/>
        </w:rPr>
      </w:pPr>
      <w:r w:rsidRPr="002844C9">
        <w:rPr>
          <w:rFonts w:ascii="Times New Roman" w:hAnsi="Times New Roman"/>
          <w:sz w:val="28"/>
          <w:szCs w:val="28"/>
          <w:lang w:val="vi-VN"/>
        </w:rPr>
        <w:t xml:space="preserve">Ban Bí thư Trung ương Đoàn </w:t>
      </w:r>
      <w:r w:rsidR="00594A5C" w:rsidRPr="002844C9">
        <w:rPr>
          <w:rFonts w:ascii="Times New Roman" w:hAnsi="Times New Roman"/>
          <w:sz w:val="28"/>
          <w:szCs w:val="28"/>
          <w:lang w:val="vi-VN"/>
        </w:rPr>
        <w:t>đề nghị Ban Thường vụ các tỉnh, thành đoàn, đoàn trực thuộc tổ chức triển khai thực hiện đảm bảo các nội dung, tiến độ, chất lượng theo yêu cầu</w:t>
      </w:r>
      <w:r w:rsidR="00DA7476" w:rsidRPr="002844C9">
        <w:rPr>
          <w:rFonts w:ascii="Times New Roman" w:hAnsi="Times New Roman"/>
          <w:sz w:val="28"/>
          <w:szCs w:val="28"/>
          <w:lang w:val="vi-VN"/>
        </w:rPr>
        <w:t>.</w:t>
      </w:r>
    </w:p>
    <w:tbl>
      <w:tblPr>
        <w:tblW w:w="9464" w:type="dxa"/>
        <w:tblLook w:val="01E0" w:firstRow="1" w:lastRow="1" w:firstColumn="1" w:lastColumn="1" w:noHBand="0" w:noVBand="0"/>
      </w:tblPr>
      <w:tblGrid>
        <w:gridCol w:w="4042"/>
        <w:gridCol w:w="5422"/>
      </w:tblGrid>
      <w:tr w:rsidR="00DA7476" w:rsidRPr="0072651E" w14:paraId="70A4BD98" w14:textId="77777777" w:rsidTr="00D54712">
        <w:trPr>
          <w:trHeight w:val="2852"/>
        </w:trPr>
        <w:tc>
          <w:tcPr>
            <w:tcW w:w="4042" w:type="dxa"/>
          </w:tcPr>
          <w:p w14:paraId="325AE5D2" w14:textId="57C3ED17" w:rsidR="00DA7476" w:rsidRPr="002844C9" w:rsidRDefault="00DA7476" w:rsidP="002844C9">
            <w:pPr>
              <w:spacing w:after="0" w:line="240" w:lineRule="auto"/>
              <w:rPr>
                <w:rFonts w:ascii="Times New Roman" w:hAnsi="Times New Roman" w:cs="Times New Roman"/>
                <w:b/>
                <w:sz w:val="28"/>
                <w:szCs w:val="28"/>
                <w:lang w:val="pt-BR"/>
              </w:rPr>
            </w:pPr>
          </w:p>
          <w:p w14:paraId="0E6F7022" w14:textId="77777777" w:rsidR="00832B74" w:rsidRPr="002844C9" w:rsidRDefault="00832B74" w:rsidP="002844C9">
            <w:pPr>
              <w:spacing w:after="0" w:line="240" w:lineRule="auto"/>
              <w:rPr>
                <w:rFonts w:ascii="Times New Roman" w:hAnsi="Times New Roman" w:cs="Times New Roman"/>
                <w:b/>
                <w:sz w:val="28"/>
                <w:szCs w:val="28"/>
                <w:lang w:val="pt-BR"/>
              </w:rPr>
            </w:pPr>
          </w:p>
          <w:p w14:paraId="504309C7" w14:textId="492EB70B" w:rsidR="005B5008" w:rsidRPr="002844C9" w:rsidRDefault="00DA7476" w:rsidP="002844C9">
            <w:pPr>
              <w:spacing w:after="0" w:line="240" w:lineRule="auto"/>
              <w:rPr>
                <w:rFonts w:ascii="Times New Roman" w:hAnsi="Times New Roman" w:cs="Times New Roman"/>
                <w:b/>
                <w:sz w:val="24"/>
                <w:szCs w:val="28"/>
                <w:lang w:val="pt-BR"/>
              </w:rPr>
            </w:pPr>
            <w:r w:rsidRPr="002844C9">
              <w:rPr>
                <w:rFonts w:ascii="Times New Roman" w:hAnsi="Times New Roman" w:cs="Times New Roman"/>
                <w:b/>
                <w:sz w:val="24"/>
                <w:szCs w:val="28"/>
                <w:lang w:val="pt-BR"/>
              </w:rPr>
              <w:t>Nơi nhận</w:t>
            </w:r>
            <w:r w:rsidRPr="002844C9">
              <w:rPr>
                <w:rFonts w:ascii="Times New Roman" w:hAnsi="Times New Roman" w:cs="Times New Roman"/>
                <w:sz w:val="24"/>
                <w:szCs w:val="28"/>
                <w:lang w:val="pt-BR"/>
              </w:rPr>
              <w:t>:</w:t>
            </w:r>
          </w:p>
          <w:p w14:paraId="7ADBE984" w14:textId="5E848CC3" w:rsidR="007912E8" w:rsidRPr="002844C9" w:rsidRDefault="00D612B9" w:rsidP="002844C9">
            <w:pPr>
              <w:spacing w:after="0" w:line="240" w:lineRule="auto"/>
              <w:rPr>
                <w:rFonts w:ascii="Times New Roman" w:hAnsi="Times New Roman" w:cs="Times New Roman"/>
                <w:szCs w:val="28"/>
                <w:lang w:val="pt-BR"/>
              </w:rPr>
            </w:pPr>
            <w:r w:rsidRPr="002844C9">
              <w:rPr>
                <w:rFonts w:ascii="Times New Roman" w:hAnsi="Times New Roman" w:cs="Times New Roman"/>
                <w:szCs w:val="28"/>
                <w:lang w:val="pt-BR"/>
              </w:rPr>
              <w:t xml:space="preserve">- </w:t>
            </w:r>
            <w:r w:rsidR="00BF6199" w:rsidRPr="002844C9">
              <w:rPr>
                <w:rFonts w:ascii="Times New Roman" w:hAnsi="Times New Roman" w:cs="Times New Roman"/>
                <w:szCs w:val="28"/>
                <w:lang w:val="pt-BR"/>
              </w:rPr>
              <w:t>Ban Bí thư</w:t>
            </w:r>
            <w:r w:rsidR="007912E8" w:rsidRPr="002844C9">
              <w:rPr>
                <w:rFonts w:ascii="Times New Roman" w:hAnsi="Times New Roman" w:cs="Times New Roman"/>
                <w:szCs w:val="28"/>
                <w:lang w:val="pt-BR"/>
              </w:rPr>
              <w:t xml:space="preserve"> TW Đoàn</w:t>
            </w:r>
            <w:r w:rsidR="0053077F" w:rsidRPr="002844C9">
              <w:rPr>
                <w:rFonts w:ascii="Times New Roman" w:hAnsi="Times New Roman" w:cs="Times New Roman"/>
                <w:szCs w:val="28"/>
                <w:lang w:val="pt-BR"/>
              </w:rPr>
              <w:t>;</w:t>
            </w:r>
          </w:p>
          <w:p w14:paraId="7AA99B9E" w14:textId="3F60C5AC" w:rsidR="00497409" w:rsidRPr="002844C9" w:rsidRDefault="00497409" w:rsidP="002844C9">
            <w:pPr>
              <w:spacing w:after="0" w:line="240" w:lineRule="auto"/>
              <w:jc w:val="both"/>
              <w:rPr>
                <w:rFonts w:ascii="Times New Roman" w:hAnsi="Times New Roman" w:cs="Times New Roman"/>
                <w:szCs w:val="28"/>
                <w:lang w:val="pt-BR"/>
              </w:rPr>
            </w:pPr>
            <w:r w:rsidRPr="002844C9">
              <w:rPr>
                <w:rFonts w:ascii="Times New Roman" w:hAnsi="Times New Roman" w:cs="Times New Roman"/>
                <w:szCs w:val="28"/>
                <w:lang w:val="pt-BR"/>
              </w:rPr>
              <w:t xml:space="preserve">- </w:t>
            </w:r>
            <w:r w:rsidR="004A16D1" w:rsidRPr="002844C9">
              <w:rPr>
                <w:rFonts w:ascii="Times New Roman" w:hAnsi="Times New Roman" w:cs="Times New Roman"/>
                <w:szCs w:val="28"/>
                <w:lang w:val="pt-BR"/>
              </w:rPr>
              <w:t>Ban chỉ đạo CDTNTN hè năm 2017</w:t>
            </w:r>
            <w:r w:rsidR="00E30207" w:rsidRPr="002844C9">
              <w:rPr>
                <w:rFonts w:ascii="Times New Roman" w:hAnsi="Times New Roman" w:cs="Times New Roman"/>
                <w:szCs w:val="28"/>
                <w:lang w:val="pt-BR"/>
              </w:rPr>
              <w:t>;</w:t>
            </w:r>
          </w:p>
          <w:p w14:paraId="760D5D42" w14:textId="05A9D63E" w:rsidR="008220B7" w:rsidRPr="002844C9" w:rsidRDefault="008220B7" w:rsidP="002844C9">
            <w:pPr>
              <w:spacing w:after="0" w:line="240" w:lineRule="auto"/>
              <w:jc w:val="both"/>
              <w:rPr>
                <w:rFonts w:ascii="Times New Roman" w:hAnsi="Times New Roman" w:cs="Times New Roman"/>
                <w:szCs w:val="28"/>
                <w:lang w:val="pt-BR"/>
              </w:rPr>
            </w:pPr>
            <w:r w:rsidRPr="002844C9">
              <w:rPr>
                <w:rFonts w:ascii="Times New Roman" w:hAnsi="Times New Roman" w:cs="Times New Roman"/>
                <w:szCs w:val="28"/>
                <w:lang w:val="pt-BR"/>
              </w:rPr>
              <w:t>- Các tỉnh, thành đoàn</w:t>
            </w:r>
            <w:r w:rsidR="00E30207" w:rsidRPr="002844C9">
              <w:rPr>
                <w:rFonts w:ascii="Times New Roman" w:hAnsi="Times New Roman" w:cs="Times New Roman"/>
                <w:szCs w:val="28"/>
                <w:lang w:val="pt-BR"/>
              </w:rPr>
              <w:t>, đoàn trực thuộc</w:t>
            </w:r>
            <w:r w:rsidR="00B077D3" w:rsidRPr="002844C9">
              <w:rPr>
                <w:rFonts w:ascii="Times New Roman" w:hAnsi="Times New Roman" w:cs="Times New Roman"/>
                <w:szCs w:val="28"/>
                <w:lang w:val="pt-BR"/>
              </w:rPr>
              <w:t>;</w:t>
            </w:r>
          </w:p>
          <w:p w14:paraId="06C1F1CD" w14:textId="0EB4F147" w:rsidR="00DA7476" w:rsidRPr="002844C9" w:rsidRDefault="00DA7476" w:rsidP="002844C9">
            <w:pPr>
              <w:spacing w:after="0" w:line="240" w:lineRule="auto"/>
              <w:jc w:val="both"/>
              <w:rPr>
                <w:rFonts w:ascii="Times New Roman" w:hAnsi="Times New Roman" w:cs="Times New Roman"/>
                <w:sz w:val="28"/>
                <w:szCs w:val="28"/>
                <w:lang w:val="pt-BR"/>
              </w:rPr>
            </w:pPr>
            <w:r w:rsidRPr="002844C9">
              <w:rPr>
                <w:rFonts w:ascii="Times New Roman" w:hAnsi="Times New Roman" w:cs="Times New Roman"/>
                <w:szCs w:val="28"/>
                <w:lang w:val="pt-BR"/>
              </w:rPr>
              <w:t>- Lưu VP, TNTH.</w:t>
            </w:r>
          </w:p>
        </w:tc>
        <w:tc>
          <w:tcPr>
            <w:tcW w:w="5422" w:type="dxa"/>
          </w:tcPr>
          <w:p w14:paraId="5965ECF5" w14:textId="088647FF" w:rsidR="00DA7476" w:rsidRPr="002844C9" w:rsidRDefault="005B5044" w:rsidP="002844C9">
            <w:pPr>
              <w:spacing w:after="0" w:line="240" w:lineRule="auto"/>
              <w:ind w:left="-73" w:right="-166"/>
              <w:jc w:val="center"/>
              <w:rPr>
                <w:rFonts w:ascii="Times New Roman" w:hAnsi="Times New Roman" w:cs="Times New Roman"/>
                <w:b/>
                <w:bCs/>
                <w:sz w:val="28"/>
                <w:szCs w:val="28"/>
                <w:lang w:val="pt-BR"/>
              </w:rPr>
            </w:pPr>
            <w:r w:rsidRPr="002844C9">
              <w:rPr>
                <w:rFonts w:ascii="Times New Roman" w:hAnsi="Times New Roman" w:cs="Times New Roman"/>
                <w:b/>
                <w:bCs/>
                <w:sz w:val="28"/>
                <w:szCs w:val="28"/>
                <w:lang w:val="pt-BR"/>
              </w:rPr>
              <w:t>T</w:t>
            </w:r>
            <w:r w:rsidR="004A16D1" w:rsidRPr="002844C9">
              <w:rPr>
                <w:rFonts w:ascii="Times New Roman" w:hAnsi="Times New Roman" w:cs="Times New Roman"/>
                <w:b/>
                <w:bCs/>
                <w:sz w:val="28"/>
                <w:szCs w:val="28"/>
                <w:lang w:val="pt-BR"/>
              </w:rPr>
              <w:t>M</w:t>
            </w:r>
            <w:r w:rsidR="00DA7476" w:rsidRPr="002844C9">
              <w:rPr>
                <w:rFonts w:ascii="Times New Roman" w:hAnsi="Times New Roman" w:cs="Times New Roman"/>
                <w:b/>
                <w:bCs/>
                <w:sz w:val="28"/>
                <w:szCs w:val="28"/>
                <w:lang w:val="pt-BR"/>
              </w:rPr>
              <w:t>. BAN BÍ THƯ TRUNG ƯƠNG ĐOÀN</w:t>
            </w:r>
          </w:p>
          <w:p w14:paraId="364068A4" w14:textId="5924BFB2" w:rsidR="00DA7476" w:rsidRPr="002844C9" w:rsidRDefault="004A16D1" w:rsidP="002844C9">
            <w:pPr>
              <w:spacing w:after="0" w:line="240" w:lineRule="auto"/>
              <w:jc w:val="center"/>
              <w:rPr>
                <w:rFonts w:ascii="Times New Roman" w:hAnsi="Times New Roman" w:cs="Times New Roman"/>
                <w:sz w:val="28"/>
                <w:szCs w:val="28"/>
                <w:lang w:val="pt-BR"/>
              </w:rPr>
            </w:pPr>
            <w:r w:rsidRPr="002844C9">
              <w:rPr>
                <w:rFonts w:ascii="Times New Roman" w:hAnsi="Times New Roman" w:cs="Times New Roman"/>
                <w:sz w:val="28"/>
                <w:szCs w:val="28"/>
                <w:lang w:val="pt-BR"/>
              </w:rPr>
              <w:t>BÍ THƯ THƯỜNG TRỰC</w:t>
            </w:r>
          </w:p>
          <w:p w14:paraId="5FFB3C29" w14:textId="77777777" w:rsidR="00DA7476" w:rsidRPr="002844C9" w:rsidRDefault="00DA7476" w:rsidP="002844C9">
            <w:pPr>
              <w:spacing w:after="0" w:line="240" w:lineRule="auto"/>
              <w:jc w:val="center"/>
              <w:rPr>
                <w:rFonts w:ascii="Times New Roman" w:hAnsi="Times New Roman" w:cs="Times New Roman"/>
                <w:sz w:val="28"/>
                <w:szCs w:val="28"/>
                <w:lang w:val="pt-BR"/>
              </w:rPr>
            </w:pPr>
            <w:r w:rsidRPr="002844C9">
              <w:rPr>
                <w:rFonts w:ascii="Times New Roman" w:hAnsi="Times New Roman" w:cs="Times New Roman"/>
                <w:sz w:val="28"/>
                <w:szCs w:val="28"/>
                <w:lang w:val="pt-BR"/>
              </w:rPr>
              <w:br/>
            </w:r>
          </w:p>
          <w:p w14:paraId="055175AE" w14:textId="77777777" w:rsidR="00CD64EC" w:rsidRPr="002844C9" w:rsidRDefault="00CD64EC" w:rsidP="002844C9">
            <w:pPr>
              <w:spacing w:after="0" w:line="240" w:lineRule="auto"/>
              <w:jc w:val="center"/>
              <w:rPr>
                <w:rFonts w:ascii="Times New Roman" w:hAnsi="Times New Roman" w:cs="Times New Roman"/>
                <w:sz w:val="28"/>
                <w:szCs w:val="28"/>
                <w:lang w:val="pt-BR"/>
              </w:rPr>
            </w:pPr>
          </w:p>
          <w:p w14:paraId="2BD610F1" w14:textId="02FFD667" w:rsidR="00DA7476" w:rsidRPr="00206187" w:rsidRDefault="00206187" w:rsidP="002844C9">
            <w:pPr>
              <w:spacing w:after="0" w:line="240" w:lineRule="auto"/>
              <w:jc w:val="center"/>
              <w:rPr>
                <w:rFonts w:ascii="Times New Roman" w:hAnsi="Times New Roman" w:cs="Times New Roman"/>
                <w:bCs/>
                <w:i/>
                <w:sz w:val="28"/>
                <w:szCs w:val="28"/>
                <w:lang w:val="pt-BR"/>
              </w:rPr>
            </w:pPr>
            <w:r w:rsidRPr="00206187">
              <w:rPr>
                <w:rFonts w:ascii="Times New Roman" w:hAnsi="Times New Roman" w:cs="Times New Roman"/>
                <w:bCs/>
                <w:i/>
                <w:sz w:val="28"/>
                <w:szCs w:val="28"/>
                <w:lang w:val="pt-BR"/>
              </w:rPr>
              <w:t>(</w:t>
            </w:r>
            <w:r>
              <w:rPr>
                <w:rFonts w:ascii="Times New Roman" w:hAnsi="Times New Roman" w:cs="Times New Roman"/>
                <w:bCs/>
                <w:i/>
                <w:sz w:val="28"/>
                <w:szCs w:val="28"/>
                <w:lang w:val="pt-BR"/>
              </w:rPr>
              <w:t>đ</w:t>
            </w:r>
            <w:r w:rsidRPr="00206187">
              <w:rPr>
                <w:rFonts w:ascii="Times New Roman" w:hAnsi="Times New Roman" w:cs="Times New Roman"/>
                <w:bCs/>
                <w:i/>
                <w:sz w:val="28"/>
                <w:szCs w:val="28"/>
                <w:lang w:val="pt-BR"/>
              </w:rPr>
              <w:t>ã ký)</w:t>
            </w:r>
            <w:bookmarkStart w:id="0" w:name="_GoBack"/>
            <w:bookmarkEnd w:id="0"/>
          </w:p>
          <w:p w14:paraId="4E54AF43" w14:textId="77777777" w:rsidR="00DA7476" w:rsidRPr="002844C9" w:rsidRDefault="00DA7476" w:rsidP="002844C9">
            <w:pPr>
              <w:spacing w:after="0" w:line="240" w:lineRule="auto"/>
              <w:jc w:val="center"/>
              <w:rPr>
                <w:rFonts w:ascii="Times New Roman" w:hAnsi="Times New Roman" w:cs="Times New Roman"/>
                <w:b/>
                <w:bCs/>
                <w:sz w:val="28"/>
                <w:szCs w:val="28"/>
                <w:lang w:val="pt-BR"/>
              </w:rPr>
            </w:pPr>
          </w:p>
          <w:p w14:paraId="4A815FA9" w14:textId="77777777" w:rsidR="004A16D1" w:rsidRPr="002844C9" w:rsidRDefault="004A16D1" w:rsidP="002844C9">
            <w:pPr>
              <w:spacing w:after="0" w:line="240" w:lineRule="auto"/>
              <w:jc w:val="center"/>
              <w:rPr>
                <w:rFonts w:ascii="Times New Roman" w:hAnsi="Times New Roman" w:cs="Times New Roman"/>
                <w:b/>
                <w:bCs/>
                <w:sz w:val="28"/>
                <w:szCs w:val="28"/>
                <w:lang w:val="pt-BR"/>
              </w:rPr>
            </w:pPr>
          </w:p>
          <w:p w14:paraId="6B95B649" w14:textId="77777777" w:rsidR="00DA7476" w:rsidRPr="002844C9" w:rsidRDefault="00C50395" w:rsidP="002844C9">
            <w:pPr>
              <w:spacing w:after="0" w:line="240" w:lineRule="auto"/>
              <w:jc w:val="center"/>
              <w:rPr>
                <w:rFonts w:ascii="Times New Roman" w:hAnsi="Times New Roman" w:cs="Times New Roman"/>
                <w:b/>
                <w:bCs/>
                <w:sz w:val="28"/>
                <w:szCs w:val="28"/>
                <w:lang w:val="pt-BR"/>
              </w:rPr>
            </w:pPr>
            <w:r w:rsidRPr="002844C9">
              <w:rPr>
                <w:rFonts w:ascii="Times New Roman" w:hAnsi="Times New Roman" w:cs="Times New Roman"/>
                <w:b/>
                <w:bCs/>
                <w:sz w:val="28"/>
                <w:szCs w:val="28"/>
                <w:lang w:val="pt-BR"/>
              </w:rPr>
              <w:t xml:space="preserve">Nguyễn </w:t>
            </w:r>
            <w:r w:rsidR="004A16D1" w:rsidRPr="002844C9">
              <w:rPr>
                <w:rFonts w:ascii="Times New Roman" w:hAnsi="Times New Roman" w:cs="Times New Roman"/>
                <w:b/>
                <w:bCs/>
                <w:sz w:val="28"/>
                <w:szCs w:val="28"/>
                <w:lang w:val="pt-BR"/>
              </w:rPr>
              <w:t>Mạnh Dũng</w:t>
            </w:r>
          </w:p>
          <w:p w14:paraId="21D482A5" w14:textId="697F0F78" w:rsidR="004A16D1" w:rsidRPr="004A16D1" w:rsidRDefault="004A16D1" w:rsidP="002844C9">
            <w:pPr>
              <w:spacing w:after="0" w:line="240" w:lineRule="auto"/>
              <w:jc w:val="center"/>
              <w:rPr>
                <w:rFonts w:ascii="Times New Roman" w:hAnsi="Times New Roman" w:cs="Times New Roman"/>
                <w:b/>
                <w:bCs/>
                <w:i/>
                <w:sz w:val="28"/>
                <w:szCs w:val="28"/>
                <w:lang w:val="pt-BR"/>
              </w:rPr>
            </w:pPr>
            <w:r w:rsidRPr="002844C9">
              <w:rPr>
                <w:rFonts w:ascii="Times New Roman" w:hAnsi="Times New Roman" w:cs="Times New Roman"/>
                <w:b/>
                <w:bCs/>
                <w:i/>
                <w:sz w:val="28"/>
                <w:szCs w:val="28"/>
                <w:lang w:val="pt-BR"/>
              </w:rPr>
              <w:t>Trưởng Ban chỉ đạo Chiến dịch Thanh niên tình nguyện hè năm 2017</w:t>
            </w:r>
          </w:p>
        </w:tc>
      </w:tr>
    </w:tbl>
    <w:p w14:paraId="7B0A5F42" w14:textId="77777777" w:rsidR="008D04C8" w:rsidRPr="0072651E" w:rsidRDefault="008D04C8" w:rsidP="002844C9">
      <w:pPr>
        <w:spacing w:after="0" w:line="240" w:lineRule="auto"/>
        <w:jc w:val="both"/>
        <w:rPr>
          <w:rFonts w:ascii="Times New Roman" w:hAnsi="Times New Roman" w:cs="Times New Roman"/>
          <w:sz w:val="28"/>
          <w:szCs w:val="28"/>
          <w:lang w:val="pt-BR"/>
        </w:rPr>
      </w:pPr>
    </w:p>
    <w:sectPr w:rsidR="008D04C8" w:rsidRPr="0072651E" w:rsidSect="0073537A">
      <w:headerReference w:type="default" r:id="rId13"/>
      <w:footerReference w:type="even" r:id="rId14"/>
      <w:footerReference w:type="default" r:id="rId15"/>
      <w:pgSz w:w="11907" w:h="16839" w:code="9"/>
      <w:pgMar w:top="1134" w:right="1134" w:bottom="28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7C00" w14:textId="77777777" w:rsidR="00AA5592" w:rsidRDefault="00AA5592" w:rsidP="004E4A02">
      <w:pPr>
        <w:spacing w:after="0" w:line="240" w:lineRule="auto"/>
      </w:pPr>
      <w:r>
        <w:separator/>
      </w:r>
    </w:p>
  </w:endnote>
  <w:endnote w:type="continuationSeparator" w:id="0">
    <w:p w14:paraId="0BCB866E" w14:textId="77777777" w:rsidR="00AA5592" w:rsidRDefault="00AA5592" w:rsidP="004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5414" w14:textId="77777777" w:rsidR="00F568F3" w:rsidRDefault="00F568F3" w:rsidP="00BD7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D8934" w14:textId="77777777" w:rsidR="00F568F3" w:rsidRDefault="00F56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154D" w14:textId="3F845CE6" w:rsidR="00F568F3" w:rsidRDefault="00F568F3" w:rsidP="004E4A02">
    <w:pPr>
      <w:pStyle w:val="Footer"/>
      <w:tabs>
        <w:tab w:val="clear" w:pos="4320"/>
        <w:tab w:val="clear" w:pos="8640"/>
        <w:tab w:val="left" w:pos="1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ECAC" w14:textId="77777777" w:rsidR="00AA5592" w:rsidRDefault="00AA5592" w:rsidP="004E4A02">
      <w:pPr>
        <w:spacing w:after="0" w:line="240" w:lineRule="auto"/>
      </w:pPr>
      <w:r>
        <w:separator/>
      </w:r>
    </w:p>
  </w:footnote>
  <w:footnote w:type="continuationSeparator" w:id="0">
    <w:p w14:paraId="668B18CD" w14:textId="77777777" w:rsidR="00AA5592" w:rsidRDefault="00AA5592" w:rsidP="004E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5176"/>
      <w:docPartObj>
        <w:docPartGallery w:val="Page Numbers (Top of Page)"/>
        <w:docPartUnique/>
      </w:docPartObj>
    </w:sdtPr>
    <w:sdtEndPr>
      <w:rPr>
        <w:rFonts w:ascii="Times New Roman" w:hAnsi="Times New Roman" w:cs="Times New Roman"/>
        <w:noProof/>
        <w:sz w:val="28"/>
        <w:szCs w:val="28"/>
      </w:rPr>
    </w:sdtEndPr>
    <w:sdtContent>
      <w:p w14:paraId="5014B1FE" w14:textId="41F8BC8B" w:rsidR="00F568F3" w:rsidRPr="008E545C" w:rsidRDefault="00F568F3">
        <w:pPr>
          <w:pStyle w:val="Header"/>
          <w:jc w:val="center"/>
          <w:rPr>
            <w:rFonts w:ascii="Times New Roman" w:hAnsi="Times New Roman" w:cs="Times New Roman"/>
            <w:sz w:val="28"/>
            <w:szCs w:val="28"/>
          </w:rPr>
        </w:pPr>
        <w:r w:rsidRPr="008E545C">
          <w:rPr>
            <w:rFonts w:ascii="Times New Roman" w:hAnsi="Times New Roman" w:cs="Times New Roman"/>
            <w:sz w:val="28"/>
            <w:szCs w:val="28"/>
          </w:rPr>
          <w:fldChar w:fldCharType="begin"/>
        </w:r>
        <w:r w:rsidRPr="008E545C">
          <w:rPr>
            <w:rFonts w:ascii="Times New Roman" w:hAnsi="Times New Roman" w:cs="Times New Roman"/>
            <w:sz w:val="28"/>
            <w:szCs w:val="28"/>
          </w:rPr>
          <w:instrText xml:space="preserve"> PAGE   \* MERGEFORMAT </w:instrText>
        </w:r>
        <w:r w:rsidRPr="008E545C">
          <w:rPr>
            <w:rFonts w:ascii="Times New Roman" w:hAnsi="Times New Roman" w:cs="Times New Roman"/>
            <w:sz w:val="28"/>
            <w:szCs w:val="28"/>
          </w:rPr>
          <w:fldChar w:fldCharType="separate"/>
        </w:r>
        <w:r w:rsidR="00206187">
          <w:rPr>
            <w:rFonts w:ascii="Times New Roman" w:hAnsi="Times New Roman" w:cs="Times New Roman"/>
            <w:noProof/>
            <w:sz w:val="28"/>
            <w:szCs w:val="28"/>
          </w:rPr>
          <w:t>3</w:t>
        </w:r>
        <w:r w:rsidRPr="008E545C">
          <w:rPr>
            <w:rFonts w:ascii="Times New Roman" w:hAnsi="Times New Roman" w:cs="Times New Roman"/>
            <w:noProof/>
            <w:sz w:val="28"/>
            <w:szCs w:val="28"/>
          </w:rPr>
          <w:fldChar w:fldCharType="end"/>
        </w:r>
      </w:p>
    </w:sdtContent>
  </w:sdt>
  <w:p w14:paraId="0CAF92C6" w14:textId="77777777" w:rsidR="00F568F3" w:rsidRDefault="00F56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CBF"/>
    <w:multiLevelType w:val="hybridMultilevel"/>
    <w:tmpl w:val="DEA0245C"/>
    <w:lvl w:ilvl="0" w:tplc="6362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04049"/>
    <w:multiLevelType w:val="hybridMultilevel"/>
    <w:tmpl w:val="50A6745E"/>
    <w:lvl w:ilvl="0" w:tplc="9140DF90">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6707F0"/>
    <w:multiLevelType w:val="multilevel"/>
    <w:tmpl w:val="988CBCA4"/>
    <w:lvl w:ilvl="0">
      <w:start w:val="1"/>
      <w:numFmt w:val="decimal"/>
      <w:lvlText w:val="%1."/>
      <w:lvlJc w:val="left"/>
      <w:pPr>
        <w:ind w:left="1080" w:hanging="360"/>
      </w:pPr>
      <w:rPr>
        <w:rFonts w:hint="default"/>
        <w:b/>
      </w:rPr>
    </w:lvl>
    <w:lvl w:ilvl="1">
      <w:start w:val="1"/>
      <w:numFmt w:val="decimal"/>
      <w:isLgl/>
      <w:lvlText w:val="%1.%2."/>
      <w:lvlJc w:val="left"/>
      <w:pPr>
        <w:ind w:left="1785" w:hanging="1065"/>
      </w:pPr>
      <w:rPr>
        <w:rFonts w:cstheme="minorBidi" w:hint="default"/>
        <w:b/>
        <w:i/>
      </w:rPr>
    </w:lvl>
    <w:lvl w:ilvl="2">
      <w:start w:val="1"/>
      <w:numFmt w:val="decimal"/>
      <w:isLgl/>
      <w:lvlText w:val="%1.%2.%3."/>
      <w:lvlJc w:val="left"/>
      <w:pPr>
        <w:ind w:left="1785" w:hanging="1065"/>
      </w:pPr>
      <w:rPr>
        <w:rFonts w:cstheme="minorBidi" w:hint="default"/>
        <w:b/>
        <w:i/>
      </w:rPr>
    </w:lvl>
    <w:lvl w:ilvl="3">
      <w:start w:val="1"/>
      <w:numFmt w:val="decimal"/>
      <w:isLgl/>
      <w:lvlText w:val="%1.%2.%3.%4."/>
      <w:lvlJc w:val="left"/>
      <w:pPr>
        <w:ind w:left="1800" w:hanging="1080"/>
      </w:pPr>
      <w:rPr>
        <w:rFonts w:cstheme="minorBidi" w:hint="default"/>
        <w:b/>
        <w:i/>
      </w:rPr>
    </w:lvl>
    <w:lvl w:ilvl="4">
      <w:start w:val="1"/>
      <w:numFmt w:val="decimal"/>
      <w:isLgl/>
      <w:lvlText w:val="%1.%2.%3.%4.%5."/>
      <w:lvlJc w:val="left"/>
      <w:pPr>
        <w:ind w:left="1800" w:hanging="1080"/>
      </w:pPr>
      <w:rPr>
        <w:rFonts w:cstheme="minorBidi" w:hint="default"/>
        <w:b/>
        <w:i/>
      </w:rPr>
    </w:lvl>
    <w:lvl w:ilvl="5">
      <w:start w:val="1"/>
      <w:numFmt w:val="decimal"/>
      <w:isLgl/>
      <w:lvlText w:val="%1.%2.%3.%4.%5.%6."/>
      <w:lvlJc w:val="left"/>
      <w:pPr>
        <w:ind w:left="2160" w:hanging="1440"/>
      </w:pPr>
      <w:rPr>
        <w:rFonts w:cstheme="minorBidi" w:hint="default"/>
        <w:b/>
        <w:i/>
      </w:rPr>
    </w:lvl>
    <w:lvl w:ilvl="6">
      <w:start w:val="1"/>
      <w:numFmt w:val="decimal"/>
      <w:isLgl/>
      <w:lvlText w:val="%1.%2.%3.%4.%5.%6.%7."/>
      <w:lvlJc w:val="left"/>
      <w:pPr>
        <w:ind w:left="2520" w:hanging="1800"/>
      </w:pPr>
      <w:rPr>
        <w:rFonts w:cstheme="minorBidi" w:hint="default"/>
        <w:b/>
        <w:i/>
      </w:rPr>
    </w:lvl>
    <w:lvl w:ilvl="7">
      <w:start w:val="1"/>
      <w:numFmt w:val="decimal"/>
      <w:isLgl/>
      <w:lvlText w:val="%1.%2.%3.%4.%5.%6.%7.%8."/>
      <w:lvlJc w:val="left"/>
      <w:pPr>
        <w:ind w:left="2520" w:hanging="1800"/>
      </w:pPr>
      <w:rPr>
        <w:rFonts w:cstheme="minorBidi" w:hint="default"/>
        <w:b/>
        <w:i/>
      </w:rPr>
    </w:lvl>
    <w:lvl w:ilvl="8">
      <w:start w:val="1"/>
      <w:numFmt w:val="decimal"/>
      <w:isLgl/>
      <w:lvlText w:val="%1.%2.%3.%4.%5.%6.%7.%8.%9."/>
      <w:lvlJc w:val="left"/>
      <w:pPr>
        <w:ind w:left="2880" w:hanging="2160"/>
      </w:pPr>
      <w:rPr>
        <w:rFonts w:cstheme="minorBidi" w:hint="default"/>
        <w:b/>
        <w:i/>
      </w:rPr>
    </w:lvl>
  </w:abstractNum>
  <w:abstractNum w:abstractNumId="3">
    <w:nsid w:val="54F1779E"/>
    <w:multiLevelType w:val="hybridMultilevel"/>
    <w:tmpl w:val="E01C2B68"/>
    <w:lvl w:ilvl="0" w:tplc="CB948488">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B862F12"/>
    <w:multiLevelType w:val="hybridMultilevel"/>
    <w:tmpl w:val="E7AC4ECE"/>
    <w:lvl w:ilvl="0" w:tplc="A572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BB57A4"/>
    <w:multiLevelType w:val="hybridMultilevel"/>
    <w:tmpl w:val="9A542514"/>
    <w:lvl w:ilvl="0" w:tplc="1B90D69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3D3410"/>
    <w:multiLevelType w:val="hybridMultilevel"/>
    <w:tmpl w:val="00B211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B605741"/>
    <w:multiLevelType w:val="hybridMultilevel"/>
    <w:tmpl w:val="FCA851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A6"/>
    <w:rsid w:val="00000036"/>
    <w:rsid w:val="00001CC8"/>
    <w:rsid w:val="00007181"/>
    <w:rsid w:val="000102A3"/>
    <w:rsid w:val="000116A6"/>
    <w:rsid w:val="00011D38"/>
    <w:rsid w:val="000158A8"/>
    <w:rsid w:val="00024E64"/>
    <w:rsid w:val="0003280C"/>
    <w:rsid w:val="000418BE"/>
    <w:rsid w:val="00066BA3"/>
    <w:rsid w:val="000720BF"/>
    <w:rsid w:val="000817B9"/>
    <w:rsid w:val="00081A7D"/>
    <w:rsid w:val="00081FFD"/>
    <w:rsid w:val="00083620"/>
    <w:rsid w:val="00090649"/>
    <w:rsid w:val="000A3050"/>
    <w:rsid w:val="000A44E9"/>
    <w:rsid w:val="000A5FDF"/>
    <w:rsid w:val="000B2BFA"/>
    <w:rsid w:val="000B52ED"/>
    <w:rsid w:val="000B6C16"/>
    <w:rsid w:val="000B7AB5"/>
    <w:rsid w:val="000C1CE0"/>
    <w:rsid w:val="000C5D7B"/>
    <w:rsid w:val="000C73FA"/>
    <w:rsid w:val="000E07C2"/>
    <w:rsid w:val="000E60EC"/>
    <w:rsid w:val="000E7EFE"/>
    <w:rsid w:val="000F0A0B"/>
    <w:rsid w:val="000F7173"/>
    <w:rsid w:val="000F7275"/>
    <w:rsid w:val="000F765F"/>
    <w:rsid w:val="001063DC"/>
    <w:rsid w:val="00110F25"/>
    <w:rsid w:val="0012499C"/>
    <w:rsid w:val="001314F8"/>
    <w:rsid w:val="00137160"/>
    <w:rsid w:val="00140E7F"/>
    <w:rsid w:val="00146157"/>
    <w:rsid w:val="00146FC1"/>
    <w:rsid w:val="00165DC6"/>
    <w:rsid w:val="001704CB"/>
    <w:rsid w:val="00181CCD"/>
    <w:rsid w:val="00186EDD"/>
    <w:rsid w:val="001A01F0"/>
    <w:rsid w:val="001E253E"/>
    <w:rsid w:val="001E4328"/>
    <w:rsid w:val="001F0709"/>
    <w:rsid w:val="001F2E40"/>
    <w:rsid w:val="002002FC"/>
    <w:rsid w:val="00206187"/>
    <w:rsid w:val="00207EB9"/>
    <w:rsid w:val="00224AE1"/>
    <w:rsid w:val="0023237B"/>
    <w:rsid w:val="00234CA7"/>
    <w:rsid w:val="002462C8"/>
    <w:rsid w:val="00256265"/>
    <w:rsid w:val="002566FA"/>
    <w:rsid w:val="0027268C"/>
    <w:rsid w:val="00280B5B"/>
    <w:rsid w:val="002844C9"/>
    <w:rsid w:val="00284AE5"/>
    <w:rsid w:val="00286F67"/>
    <w:rsid w:val="00291F19"/>
    <w:rsid w:val="00294B49"/>
    <w:rsid w:val="0029587B"/>
    <w:rsid w:val="00297A9E"/>
    <w:rsid w:val="002A00FE"/>
    <w:rsid w:val="002A049C"/>
    <w:rsid w:val="002A1817"/>
    <w:rsid w:val="002B19BD"/>
    <w:rsid w:val="002C2D95"/>
    <w:rsid w:val="002C3015"/>
    <w:rsid w:val="002D483D"/>
    <w:rsid w:val="002D5135"/>
    <w:rsid w:val="002E4298"/>
    <w:rsid w:val="002E6B6D"/>
    <w:rsid w:val="002E79AC"/>
    <w:rsid w:val="002F1BD3"/>
    <w:rsid w:val="003114BF"/>
    <w:rsid w:val="0031170D"/>
    <w:rsid w:val="0033679C"/>
    <w:rsid w:val="0035281E"/>
    <w:rsid w:val="0036474E"/>
    <w:rsid w:val="00372601"/>
    <w:rsid w:val="00373B4F"/>
    <w:rsid w:val="00376A7E"/>
    <w:rsid w:val="00377831"/>
    <w:rsid w:val="00392896"/>
    <w:rsid w:val="003A021B"/>
    <w:rsid w:val="003A0717"/>
    <w:rsid w:val="003A572D"/>
    <w:rsid w:val="003A69F1"/>
    <w:rsid w:val="003A7E78"/>
    <w:rsid w:val="003B1D7B"/>
    <w:rsid w:val="003B2FE6"/>
    <w:rsid w:val="003B35C8"/>
    <w:rsid w:val="003C0BE1"/>
    <w:rsid w:val="003C5935"/>
    <w:rsid w:val="003C723B"/>
    <w:rsid w:val="003D05BA"/>
    <w:rsid w:val="003D3560"/>
    <w:rsid w:val="003E38A2"/>
    <w:rsid w:val="003E7F35"/>
    <w:rsid w:val="003F538B"/>
    <w:rsid w:val="004000A0"/>
    <w:rsid w:val="00421388"/>
    <w:rsid w:val="00422439"/>
    <w:rsid w:val="00441653"/>
    <w:rsid w:val="00451466"/>
    <w:rsid w:val="00463721"/>
    <w:rsid w:val="00467FFC"/>
    <w:rsid w:val="00473646"/>
    <w:rsid w:val="00495316"/>
    <w:rsid w:val="00497409"/>
    <w:rsid w:val="004A06CF"/>
    <w:rsid w:val="004A16D1"/>
    <w:rsid w:val="004C14D1"/>
    <w:rsid w:val="004E4A02"/>
    <w:rsid w:val="004E7466"/>
    <w:rsid w:val="004F6640"/>
    <w:rsid w:val="004F6B12"/>
    <w:rsid w:val="00500DDA"/>
    <w:rsid w:val="005164BB"/>
    <w:rsid w:val="0052342A"/>
    <w:rsid w:val="00523674"/>
    <w:rsid w:val="005258D9"/>
    <w:rsid w:val="005267A6"/>
    <w:rsid w:val="0053077F"/>
    <w:rsid w:val="00530A1C"/>
    <w:rsid w:val="005376DE"/>
    <w:rsid w:val="00540B3D"/>
    <w:rsid w:val="005412A9"/>
    <w:rsid w:val="00554F6D"/>
    <w:rsid w:val="00565135"/>
    <w:rsid w:val="005741A2"/>
    <w:rsid w:val="00575A41"/>
    <w:rsid w:val="00586CAC"/>
    <w:rsid w:val="00594A5C"/>
    <w:rsid w:val="005B5008"/>
    <w:rsid w:val="005B5044"/>
    <w:rsid w:val="005B7481"/>
    <w:rsid w:val="005C508A"/>
    <w:rsid w:val="005C6C3B"/>
    <w:rsid w:val="005C6D19"/>
    <w:rsid w:val="005D554D"/>
    <w:rsid w:val="005D736A"/>
    <w:rsid w:val="005E2A4A"/>
    <w:rsid w:val="005E7794"/>
    <w:rsid w:val="006013F7"/>
    <w:rsid w:val="00612AB8"/>
    <w:rsid w:val="00617B1B"/>
    <w:rsid w:val="0062227C"/>
    <w:rsid w:val="00630A07"/>
    <w:rsid w:val="006345EE"/>
    <w:rsid w:val="006412C8"/>
    <w:rsid w:val="00644773"/>
    <w:rsid w:val="00644ECB"/>
    <w:rsid w:val="00645E15"/>
    <w:rsid w:val="00677588"/>
    <w:rsid w:val="006905EA"/>
    <w:rsid w:val="006949DD"/>
    <w:rsid w:val="006A1655"/>
    <w:rsid w:val="006A43DC"/>
    <w:rsid w:val="006A6A11"/>
    <w:rsid w:val="006B0D71"/>
    <w:rsid w:val="006D4D49"/>
    <w:rsid w:val="006D7A49"/>
    <w:rsid w:val="006E1BF7"/>
    <w:rsid w:val="006E5A0D"/>
    <w:rsid w:val="006E6132"/>
    <w:rsid w:val="006E66E2"/>
    <w:rsid w:val="007006D8"/>
    <w:rsid w:val="00705790"/>
    <w:rsid w:val="00714249"/>
    <w:rsid w:val="00716A7D"/>
    <w:rsid w:val="00721D0F"/>
    <w:rsid w:val="00723ABB"/>
    <w:rsid w:val="0072651E"/>
    <w:rsid w:val="00730EE3"/>
    <w:rsid w:val="0073537A"/>
    <w:rsid w:val="0074102F"/>
    <w:rsid w:val="007412C8"/>
    <w:rsid w:val="00767E38"/>
    <w:rsid w:val="0077025B"/>
    <w:rsid w:val="00775FB0"/>
    <w:rsid w:val="00782848"/>
    <w:rsid w:val="00786CC3"/>
    <w:rsid w:val="007912E8"/>
    <w:rsid w:val="00796450"/>
    <w:rsid w:val="00796BEE"/>
    <w:rsid w:val="007A2FA1"/>
    <w:rsid w:val="007A398A"/>
    <w:rsid w:val="007B1126"/>
    <w:rsid w:val="007B4823"/>
    <w:rsid w:val="007C00A6"/>
    <w:rsid w:val="007C5877"/>
    <w:rsid w:val="007D07DF"/>
    <w:rsid w:val="007D1154"/>
    <w:rsid w:val="007D299E"/>
    <w:rsid w:val="007F18FC"/>
    <w:rsid w:val="007F217B"/>
    <w:rsid w:val="007F2AF7"/>
    <w:rsid w:val="007F6DE2"/>
    <w:rsid w:val="008012DE"/>
    <w:rsid w:val="008110A5"/>
    <w:rsid w:val="00811BE5"/>
    <w:rsid w:val="008210E5"/>
    <w:rsid w:val="008220B7"/>
    <w:rsid w:val="00832B74"/>
    <w:rsid w:val="00835613"/>
    <w:rsid w:val="0084204B"/>
    <w:rsid w:val="00845B9A"/>
    <w:rsid w:val="0086097A"/>
    <w:rsid w:val="008660E1"/>
    <w:rsid w:val="00867791"/>
    <w:rsid w:val="0087135E"/>
    <w:rsid w:val="0087202B"/>
    <w:rsid w:val="008912AB"/>
    <w:rsid w:val="00891849"/>
    <w:rsid w:val="00891CEF"/>
    <w:rsid w:val="008956C0"/>
    <w:rsid w:val="00896057"/>
    <w:rsid w:val="008A270F"/>
    <w:rsid w:val="008B2486"/>
    <w:rsid w:val="008D04C8"/>
    <w:rsid w:val="008D2621"/>
    <w:rsid w:val="008D43BD"/>
    <w:rsid w:val="008D5EA2"/>
    <w:rsid w:val="008E0AC0"/>
    <w:rsid w:val="008E2868"/>
    <w:rsid w:val="008E28B4"/>
    <w:rsid w:val="008E46CD"/>
    <w:rsid w:val="008E4FD2"/>
    <w:rsid w:val="008E545C"/>
    <w:rsid w:val="008F4F0F"/>
    <w:rsid w:val="008F69A1"/>
    <w:rsid w:val="00904964"/>
    <w:rsid w:val="00915701"/>
    <w:rsid w:val="00921F42"/>
    <w:rsid w:val="00926F9E"/>
    <w:rsid w:val="0092741D"/>
    <w:rsid w:val="00934A9D"/>
    <w:rsid w:val="0093547B"/>
    <w:rsid w:val="00936687"/>
    <w:rsid w:val="00942497"/>
    <w:rsid w:val="00943146"/>
    <w:rsid w:val="009460B8"/>
    <w:rsid w:val="0094678C"/>
    <w:rsid w:val="00946D6C"/>
    <w:rsid w:val="00951510"/>
    <w:rsid w:val="0096145E"/>
    <w:rsid w:val="0096520A"/>
    <w:rsid w:val="00965841"/>
    <w:rsid w:val="00977B19"/>
    <w:rsid w:val="00983A10"/>
    <w:rsid w:val="009918FA"/>
    <w:rsid w:val="009962FD"/>
    <w:rsid w:val="009967B3"/>
    <w:rsid w:val="009A2740"/>
    <w:rsid w:val="009A2B59"/>
    <w:rsid w:val="009D6FC4"/>
    <w:rsid w:val="009E0444"/>
    <w:rsid w:val="009E3686"/>
    <w:rsid w:val="009E55E5"/>
    <w:rsid w:val="009F3289"/>
    <w:rsid w:val="009F5350"/>
    <w:rsid w:val="009F7A96"/>
    <w:rsid w:val="00A0222D"/>
    <w:rsid w:val="00A0431C"/>
    <w:rsid w:val="00A047BB"/>
    <w:rsid w:val="00A0602F"/>
    <w:rsid w:val="00A15E73"/>
    <w:rsid w:val="00A2370B"/>
    <w:rsid w:val="00A2627E"/>
    <w:rsid w:val="00A3026E"/>
    <w:rsid w:val="00A40282"/>
    <w:rsid w:val="00A42469"/>
    <w:rsid w:val="00A45EC2"/>
    <w:rsid w:val="00A469B4"/>
    <w:rsid w:val="00A47A12"/>
    <w:rsid w:val="00A5409C"/>
    <w:rsid w:val="00A64151"/>
    <w:rsid w:val="00A749E8"/>
    <w:rsid w:val="00A74F56"/>
    <w:rsid w:val="00A81394"/>
    <w:rsid w:val="00AA3A49"/>
    <w:rsid w:val="00AA5592"/>
    <w:rsid w:val="00AB1D8D"/>
    <w:rsid w:val="00AB3CC9"/>
    <w:rsid w:val="00AB4AF6"/>
    <w:rsid w:val="00AC00C7"/>
    <w:rsid w:val="00AC27D5"/>
    <w:rsid w:val="00AC3A88"/>
    <w:rsid w:val="00AD35B5"/>
    <w:rsid w:val="00AE0D46"/>
    <w:rsid w:val="00AF415D"/>
    <w:rsid w:val="00AF6D00"/>
    <w:rsid w:val="00B032DA"/>
    <w:rsid w:val="00B077D3"/>
    <w:rsid w:val="00B1142C"/>
    <w:rsid w:val="00B16381"/>
    <w:rsid w:val="00B175B2"/>
    <w:rsid w:val="00B31126"/>
    <w:rsid w:val="00B32100"/>
    <w:rsid w:val="00B346C8"/>
    <w:rsid w:val="00B37F53"/>
    <w:rsid w:val="00B5146D"/>
    <w:rsid w:val="00B547AB"/>
    <w:rsid w:val="00B54C9E"/>
    <w:rsid w:val="00B569A6"/>
    <w:rsid w:val="00B605A8"/>
    <w:rsid w:val="00B6076F"/>
    <w:rsid w:val="00B60AD3"/>
    <w:rsid w:val="00B60F76"/>
    <w:rsid w:val="00B63B23"/>
    <w:rsid w:val="00B7076D"/>
    <w:rsid w:val="00B82672"/>
    <w:rsid w:val="00B84246"/>
    <w:rsid w:val="00B85AC2"/>
    <w:rsid w:val="00B871D8"/>
    <w:rsid w:val="00B8726C"/>
    <w:rsid w:val="00B874F0"/>
    <w:rsid w:val="00B921B1"/>
    <w:rsid w:val="00B94D7C"/>
    <w:rsid w:val="00B97A13"/>
    <w:rsid w:val="00BA69C1"/>
    <w:rsid w:val="00BB101F"/>
    <w:rsid w:val="00BB3340"/>
    <w:rsid w:val="00BC0767"/>
    <w:rsid w:val="00BD5508"/>
    <w:rsid w:val="00BD733E"/>
    <w:rsid w:val="00BF2A52"/>
    <w:rsid w:val="00BF6199"/>
    <w:rsid w:val="00BF683F"/>
    <w:rsid w:val="00BF6A8C"/>
    <w:rsid w:val="00C0055D"/>
    <w:rsid w:val="00C11E87"/>
    <w:rsid w:val="00C15F1F"/>
    <w:rsid w:val="00C21277"/>
    <w:rsid w:val="00C271A9"/>
    <w:rsid w:val="00C305BE"/>
    <w:rsid w:val="00C33E5E"/>
    <w:rsid w:val="00C34C19"/>
    <w:rsid w:val="00C41F94"/>
    <w:rsid w:val="00C43AF4"/>
    <w:rsid w:val="00C45AE8"/>
    <w:rsid w:val="00C50395"/>
    <w:rsid w:val="00C60D87"/>
    <w:rsid w:val="00C61697"/>
    <w:rsid w:val="00C8549B"/>
    <w:rsid w:val="00C87293"/>
    <w:rsid w:val="00C96FF1"/>
    <w:rsid w:val="00CA5CAF"/>
    <w:rsid w:val="00CA705C"/>
    <w:rsid w:val="00CB14F3"/>
    <w:rsid w:val="00CB5F1B"/>
    <w:rsid w:val="00CB69C7"/>
    <w:rsid w:val="00CC3238"/>
    <w:rsid w:val="00CD3309"/>
    <w:rsid w:val="00CD64EC"/>
    <w:rsid w:val="00CE165A"/>
    <w:rsid w:val="00CE18FF"/>
    <w:rsid w:val="00D05FF5"/>
    <w:rsid w:val="00D0673B"/>
    <w:rsid w:val="00D070E2"/>
    <w:rsid w:val="00D0742B"/>
    <w:rsid w:val="00D13FE7"/>
    <w:rsid w:val="00D16EB6"/>
    <w:rsid w:val="00D3463C"/>
    <w:rsid w:val="00D35AFF"/>
    <w:rsid w:val="00D45497"/>
    <w:rsid w:val="00D47D1A"/>
    <w:rsid w:val="00D51B47"/>
    <w:rsid w:val="00D54712"/>
    <w:rsid w:val="00D55FCB"/>
    <w:rsid w:val="00D60B4A"/>
    <w:rsid w:val="00D612B9"/>
    <w:rsid w:val="00D7353C"/>
    <w:rsid w:val="00D75D8F"/>
    <w:rsid w:val="00D7629C"/>
    <w:rsid w:val="00D83068"/>
    <w:rsid w:val="00D830B4"/>
    <w:rsid w:val="00DA1F21"/>
    <w:rsid w:val="00DA3169"/>
    <w:rsid w:val="00DA7476"/>
    <w:rsid w:val="00DB09B8"/>
    <w:rsid w:val="00DB7280"/>
    <w:rsid w:val="00DB7A5C"/>
    <w:rsid w:val="00DD0722"/>
    <w:rsid w:val="00DD3D31"/>
    <w:rsid w:val="00DF453D"/>
    <w:rsid w:val="00E021DE"/>
    <w:rsid w:val="00E0443C"/>
    <w:rsid w:val="00E05AAD"/>
    <w:rsid w:val="00E108F2"/>
    <w:rsid w:val="00E114D7"/>
    <w:rsid w:val="00E11624"/>
    <w:rsid w:val="00E16491"/>
    <w:rsid w:val="00E30207"/>
    <w:rsid w:val="00E4102A"/>
    <w:rsid w:val="00E70021"/>
    <w:rsid w:val="00E8254F"/>
    <w:rsid w:val="00EA6305"/>
    <w:rsid w:val="00EB2AAA"/>
    <w:rsid w:val="00EB6594"/>
    <w:rsid w:val="00EC4C5F"/>
    <w:rsid w:val="00ED65C6"/>
    <w:rsid w:val="00EF3517"/>
    <w:rsid w:val="00EF59BF"/>
    <w:rsid w:val="00EF65B8"/>
    <w:rsid w:val="00EF65D5"/>
    <w:rsid w:val="00EF6781"/>
    <w:rsid w:val="00F120EF"/>
    <w:rsid w:val="00F12D11"/>
    <w:rsid w:val="00F22F57"/>
    <w:rsid w:val="00F568F3"/>
    <w:rsid w:val="00F57C12"/>
    <w:rsid w:val="00F57F30"/>
    <w:rsid w:val="00F60CD4"/>
    <w:rsid w:val="00F62369"/>
    <w:rsid w:val="00F655F5"/>
    <w:rsid w:val="00F65C8C"/>
    <w:rsid w:val="00F7107E"/>
    <w:rsid w:val="00F77580"/>
    <w:rsid w:val="00F80063"/>
    <w:rsid w:val="00F95D7A"/>
    <w:rsid w:val="00F96D3B"/>
    <w:rsid w:val="00FA045B"/>
    <w:rsid w:val="00FA5A17"/>
    <w:rsid w:val="00FB1A94"/>
    <w:rsid w:val="00FC729A"/>
    <w:rsid w:val="00FD2B73"/>
    <w:rsid w:val="00FD422D"/>
    <w:rsid w:val="00FD495C"/>
    <w:rsid w:val="00FF3E61"/>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5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customStyle="1" w:styleId="Char">
    <w:name w:val="Char"/>
    <w:basedOn w:val="Normal"/>
    <w:rsid w:val="00540B3D"/>
    <w:pPr>
      <w:spacing w:after="160" w:line="240" w:lineRule="exact"/>
    </w:pPr>
    <w:rPr>
      <w:rFonts w:ascii="Verdana" w:eastAsia="MS Mincho" w:hAnsi="Verdana" w:cs="Times New Roman"/>
      <w:sz w:val="20"/>
      <w:szCs w:val="20"/>
      <w:lang w:val="en-GB"/>
    </w:rPr>
  </w:style>
  <w:style w:type="character" w:styleId="Strong">
    <w:name w:val="Strong"/>
    <w:basedOn w:val="DefaultParagraphFont"/>
    <w:qFormat/>
    <w:rsid w:val="00540B3D"/>
    <w:rPr>
      <w:b/>
      <w:bCs/>
    </w:rPr>
  </w:style>
  <w:style w:type="paragraph" w:styleId="BalloonText">
    <w:name w:val="Balloon Text"/>
    <w:basedOn w:val="Normal"/>
    <w:link w:val="BalloonTextChar"/>
    <w:uiPriority w:val="99"/>
    <w:semiHidden/>
    <w:unhideWhenUsed/>
    <w:rsid w:val="009D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C4"/>
    <w:rPr>
      <w:rFonts w:ascii="Tahoma" w:hAnsi="Tahoma" w:cs="Tahoma"/>
      <w:sz w:val="16"/>
      <w:szCs w:val="16"/>
    </w:rPr>
  </w:style>
  <w:style w:type="paragraph" w:customStyle="1" w:styleId="ListParagraph1">
    <w:name w:val="List Paragraph1"/>
    <w:basedOn w:val="Normal"/>
    <w:qFormat/>
    <w:rsid w:val="00D51B47"/>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4A16D1"/>
    <w:pPr>
      <w:spacing w:after="120" w:line="480" w:lineRule="auto"/>
    </w:pPr>
  </w:style>
  <w:style w:type="character" w:customStyle="1" w:styleId="BodyText2Char">
    <w:name w:val="Body Text 2 Char"/>
    <w:basedOn w:val="DefaultParagraphFont"/>
    <w:link w:val="BodyText2"/>
    <w:uiPriority w:val="99"/>
    <w:semiHidden/>
    <w:rsid w:val="004A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customStyle="1" w:styleId="Char">
    <w:name w:val="Char"/>
    <w:basedOn w:val="Normal"/>
    <w:rsid w:val="00540B3D"/>
    <w:pPr>
      <w:spacing w:after="160" w:line="240" w:lineRule="exact"/>
    </w:pPr>
    <w:rPr>
      <w:rFonts w:ascii="Verdana" w:eastAsia="MS Mincho" w:hAnsi="Verdana" w:cs="Times New Roman"/>
      <w:sz w:val="20"/>
      <w:szCs w:val="20"/>
      <w:lang w:val="en-GB"/>
    </w:rPr>
  </w:style>
  <w:style w:type="character" w:styleId="Strong">
    <w:name w:val="Strong"/>
    <w:basedOn w:val="DefaultParagraphFont"/>
    <w:qFormat/>
    <w:rsid w:val="00540B3D"/>
    <w:rPr>
      <w:b/>
      <w:bCs/>
    </w:rPr>
  </w:style>
  <w:style w:type="paragraph" w:styleId="BalloonText">
    <w:name w:val="Balloon Text"/>
    <w:basedOn w:val="Normal"/>
    <w:link w:val="BalloonTextChar"/>
    <w:uiPriority w:val="99"/>
    <w:semiHidden/>
    <w:unhideWhenUsed/>
    <w:rsid w:val="009D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C4"/>
    <w:rPr>
      <w:rFonts w:ascii="Tahoma" w:hAnsi="Tahoma" w:cs="Tahoma"/>
      <w:sz w:val="16"/>
      <w:szCs w:val="16"/>
    </w:rPr>
  </w:style>
  <w:style w:type="paragraph" w:customStyle="1" w:styleId="ListParagraph1">
    <w:name w:val="List Paragraph1"/>
    <w:basedOn w:val="Normal"/>
    <w:qFormat/>
    <w:rsid w:val="00D51B47"/>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4A16D1"/>
    <w:pPr>
      <w:spacing w:after="120" w:line="480" w:lineRule="auto"/>
    </w:pPr>
  </w:style>
  <w:style w:type="character" w:customStyle="1" w:styleId="BodyText2Char">
    <w:name w:val="Body Text 2 Char"/>
    <w:basedOn w:val="DefaultParagraphFont"/>
    <w:link w:val="BodyText2"/>
    <w:uiPriority w:val="99"/>
    <w:semiHidden/>
    <w:rsid w:val="004A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hnguyenhe201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hnguyenhe2017@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trunguongdoan" TargetMode="External"/><Relationship Id="rId4" Type="http://schemas.microsoft.com/office/2007/relationships/stylesWithEffects" Target="stylesWithEffects.xml"/><Relationship Id="rId9" Type="http://schemas.openxmlformats.org/officeDocument/2006/relationships/hyperlink" Target="http://www.tinhnguyenhe.doanthanhnien.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094F-6985-4EB2-9DEC-4FC96AC7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huy_ctn</cp:lastModifiedBy>
  <cp:revision>54</cp:revision>
  <cp:lastPrinted>2017-06-09T04:13:00Z</cp:lastPrinted>
  <dcterms:created xsi:type="dcterms:W3CDTF">2016-06-16T08:18:00Z</dcterms:created>
  <dcterms:modified xsi:type="dcterms:W3CDTF">2017-06-09T09:11:00Z</dcterms:modified>
</cp:coreProperties>
</file>